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8CCA3" w14:textId="77777777" w:rsidR="00BB7532" w:rsidRPr="00EC6F64" w:rsidRDefault="00BB7532" w:rsidP="0034526B">
      <w:pPr>
        <w:jc w:val="center"/>
        <w:rPr>
          <w:b/>
          <w:bCs/>
          <w:sz w:val="32"/>
          <w:szCs w:val="32"/>
          <w:u w:val="single"/>
        </w:rPr>
      </w:pPr>
      <w:r w:rsidRPr="00EC6F64">
        <w:rPr>
          <w:b/>
          <w:bCs/>
          <w:sz w:val="32"/>
          <w:szCs w:val="32"/>
          <w:u w:val="single"/>
        </w:rPr>
        <w:t>Résumé du Sermon du vendredi 30 octobre 2020</w:t>
      </w:r>
    </w:p>
    <w:p w14:paraId="4FFF70D7" w14:textId="77777777" w:rsidR="00BB7532" w:rsidRPr="0034526B" w:rsidRDefault="00BB7532" w:rsidP="0034526B">
      <w:pPr>
        <w:jc w:val="center"/>
        <w:rPr>
          <w:b/>
          <w:bCs/>
        </w:rPr>
      </w:pPr>
      <w:r w:rsidRPr="0034526B">
        <w:rPr>
          <w:b/>
          <w:bCs/>
        </w:rPr>
        <w:t>Prononcé par Sa Sainteté le Calife à la mosquée Mubarik à Islamabad</w:t>
      </w:r>
    </w:p>
    <w:p w14:paraId="1598CA0A" w14:textId="77777777" w:rsidR="00BB7532" w:rsidRDefault="00BB7532"/>
    <w:p w14:paraId="218BA49F" w14:textId="77777777" w:rsidR="00BB7532" w:rsidRDefault="00BB7532" w:rsidP="00BB7532">
      <w:r>
        <w:t>Après avoir récité Tashahhud, Ta'awwuz et la sourate al-Fatihah, Sa Sainteté, Hazrat Mirza Masroor Ahmad (aba) a déclaré qu'il continuerait à mettre en lumière les incidents de la vie des compagnons Hazrat Mu'adh bin Jabal (ra).</w:t>
      </w:r>
    </w:p>
    <w:p w14:paraId="05372A14" w14:textId="77777777" w:rsidR="00BB7532" w:rsidRDefault="00BB7532" w:rsidP="00272688"/>
    <w:p w14:paraId="3055EB3A" w14:textId="77777777" w:rsidR="00BB7532" w:rsidRDefault="00BB7532" w:rsidP="00BB7532">
      <w:r>
        <w:t>Sa Sainteté (aba) a déclaré qu'en raison de sa grande générosité avec sa richesse, au fil du temps, Hazrat Mu'adh (ra) avait contracté une dette considérable. Ceux à qui il devait sont allés informer le Saint Prophète (sa). Le Saint Prophète (sa) a envoyé chercher Hazrat Mu'adh (ra) et a appris que la dette qu'il avait contractée dépassait le montant qu'il avait. Ainsi, le Saint Prophète (sa) a dit que quiconque remettrait la dette de Hazrat Mu'adh (ra) serait miséricordieux par Allah. Ainsi, certaines personnes ont remis la dette de Hazrat Mu'adh (ra). Cependant, certains réclament encore le remboursement de la dette. Hazrat Mu'adh (ra) leur a payé tout ce qu'il pouvait des propriétés qu'il possédait, mais même après avoir donné tout ce qu'il avait, cela ne représentait toujours pas ce qu'il devait. Quand le montant total a été demandé, le Saint Prophète (sa) leur a dit d'accorder un peu de répit à Hazrat Mu'adh (ra) car il n'avait plus rien.</w:t>
      </w:r>
    </w:p>
    <w:p w14:paraId="6B2DDF1E" w14:textId="77777777" w:rsidR="00BB7532" w:rsidRDefault="00BB7532" w:rsidP="00BB7532"/>
    <w:p w14:paraId="59D573F0" w14:textId="77777777" w:rsidR="00BB7532" w:rsidRDefault="00BB7532" w:rsidP="00BB7532">
      <w:r>
        <w:t>Plus tard, le Saint Prophète (sa) a envoyé Hazrat Mu'adh (ra) au Yémen en tant qu'émir et il était l'un des cinq compagnons chargés de superviser les affaires du Yémen. Avant son départ, le Saint Prophète (sa) lui a dit qu'étant donné qu'il avait encore une dette, si quelqu'un lui offrait un cadeau, il devrait l'accepter. Avec cette autorisation, Hazrat Mu’adh pourrait éventuellement rembourser intégralement sa dette.</w:t>
      </w:r>
    </w:p>
    <w:p w14:paraId="6CCDA9B5" w14:textId="77777777" w:rsidR="00BB7532" w:rsidRDefault="00BB7532" w:rsidP="00BB7532"/>
    <w:p w14:paraId="28F477B2" w14:textId="77777777" w:rsidR="00BB7532" w:rsidRDefault="00BB7532" w:rsidP="00BB7532">
      <w:r>
        <w:t>Sa Sainteté (aba) a présenté un autre récit de Hazrat Mu'adh (ra) qui a dit que, alors qu'il partait pour le Yémen, le Saint Prophète (sa) marchait à ses côtés en lui disant qu'à son retour du Yémen, qu'ils ne pourront pas se rencontrer et Hazrat Mu'adh (ra) passera par sa tombe. En entendant cela, Hazrat Mu'adh (ra) s'est mis à pleurer.</w:t>
      </w:r>
    </w:p>
    <w:p w14:paraId="45A0B3B7" w14:textId="77777777" w:rsidR="00BB7532" w:rsidRDefault="00BB7532" w:rsidP="00BB7532"/>
    <w:p w14:paraId="411B5B55" w14:textId="77777777" w:rsidR="00BB7532" w:rsidRDefault="00BB7532" w:rsidP="00BB7532">
      <w:r>
        <w:t>Sa Sainteté (aba) a dit que plus tard, à l'époque du califat de Hazrat Abu Bakr (ra), Hazrat Umar (ra) a suggéré que depuis Hazrat Mu'adh (ra) avait remboursé ses dettes et avait les nécessités de la vie en raison de la richesse qu'il a obtenue en cadeau, il ne doit pas avoir de richesse excédentaire et donc la richesse doit être reprise. Hazrat Abu Bakr (ra) a dit que puisque la permission d'utiliser cette richesse avait été accordée par le Saint Prophète (sa) lui-même, il ne lui retirerait rien, à moins qu'il n'offre de restituer la richesse lui-même. Hazrat Umar (ra) a transmis cela à Hazrat Mu'adh (ra), qui a finalement décidé qu'il rendrait tout excédent de richesse qu'il avait. Quand il est allé à Hazrat Abu Bakr (ra), et a dit qu'il rendrait la richesse qu'il avait. Hazrat Abu Bakr (ra) a dit qu'il n'accepterait pas cette richesse, mais plutôt qu'il pourrait la garder comme cadeau de sa part. En entendant cela, et en voyant que Hazrat Abu Bakr (ra) lui avait donné ceci en cadeau, Hazrat Umar (ra) était également complètement satisfait de la décision.</w:t>
      </w:r>
    </w:p>
    <w:p w14:paraId="518B9C47" w14:textId="77777777" w:rsidR="00BB7532" w:rsidRDefault="00BB7532" w:rsidP="00BB7532"/>
    <w:p w14:paraId="73F725CF" w14:textId="77777777" w:rsidR="00BB7532" w:rsidRDefault="00BB7532" w:rsidP="00BB7532">
      <w:r>
        <w:t>Sa Sainteté (aba) a présenté un récit de Hazrat Mu'adh (ra) qui a déclaré qu'en partant pour le Yémen, le Saint Prophète (sa) lui avait conseillé dix choses, dont l'une était de s'abstenir d'une vie extravagante. Il lui a également conseillé de traiter avec le peuple du Yémen tout en affichant un caractère moral élevé.</w:t>
      </w:r>
    </w:p>
    <w:p w14:paraId="6B72641E" w14:textId="77777777" w:rsidR="00BB7532" w:rsidRDefault="00BB7532" w:rsidP="00BB7532"/>
    <w:p w14:paraId="1E77BEB9" w14:textId="77777777" w:rsidR="00BB7532" w:rsidRDefault="00BB7532" w:rsidP="00272688">
      <w:r>
        <w:t>Sa Sainteté (aba) a commenté que le Saint Prophète (sa) enseigne aux musulmans à faire preuve d'un caractère moral élevé, mais les voyons-nous agir sur cet enseignement aujourd'hui? Et pourtant, les musulmans du monde entier commémorent l'Aïd Miladun Nabi pour célébrer la naissance du Saint Prophète (sa).</w:t>
      </w:r>
    </w:p>
    <w:p w14:paraId="72DC815E" w14:textId="77777777" w:rsidR="00272688" w:rsidRDefault="00272688" w:rsidP="00272688"/>
    <w:p w14:paraId="105BDBE7" w14:textId="77777777" w:rsidR="00BB7532" w:rsidRDefault="00BB7532" w:rsidP="00BB7532">
      <w:r>
        <w:lastRenderedPageBreak/>
        <w:t>Sa Sainteté (aba) a dit qu'une fois, Hazrat Umar (ra) a envoyé quelqu'un à Hazrat Abu Ubaidah bin al-Jarrah (ra) avec 400 dinars et lui a dit de lui donner cet argent et de voir comment il le dépenserait. Quand il a donné l'argent à Hazrat Abu Ubaidah (ra), il a appelé l'un de ses ouvriers et lui a demandé de distribuer la richesse à divers ménages qui en avaient besoin. Puis Hazrat Umar (ra) a envoyé le même montant d'argent à Hazrat Mu'adh (ra) et a de nouveau demandé à la personne qui le livrait de rester là pour voir comment il le dépensait. Lorsque Hazrat Mu’adh (ra) a reçu l’argent, il a lui aussi demandé que l’argent soit distribué à divers ménages dans le besoin. A cette époque, l'épouse de Hazrat Muadh (ra) a déclaré qu'eux aussi étaient très pauvres et avaient besoin d'argent car ils n'avaient presque rien. À ce moment-là, Hazrat Mu’adh (ra) avait déjà distribué l’argent et n’avait plus que deux dinars, qu’il a donnés à sa femme. En entendant que c'était la manière dont il dépensait l'argent, Hazrat Umar (ra) était très heureux.</w:t>
      </w:r>
    </w:p>
    <w:p w14:paraId="2F0FDDFF" w14:textId="77777777" w:rsidR="00BB7532" w:rsidRDefault="00BB7532" w:rsidP="00BB7532"/>
    <w:p w14:paraId="0EC45881" w14:textId="77777777" w:rsidR="00BB7532" w:rsidRDefault="00BB7532" w:rsidP="00272688">
      <w:r>
        <w:t>Sa Sainteté (aba) a commenté que cet incident, en particulier les commentaires de l'épouse de Hazrat Mu'adh (ra) concernant la simplicité avec laquelle ils vivaient montre que Hazrat Mu'adh (ra) n'a pas utilisé l'argent qu'il a reçu pour vivre un vie luxueuse et extravagante.</w:t>
      </w:r>
    </w:p>
    <w:p w14:paraId="1D8410AD" w14:textId="77777777" w:rsidR="00272688" w:rsidRDefault="00272688" w:rsidP="00272688"/>
    <w:p w14:paraId="6E807F15" w14:textId="77777777" w:rsidR="00CE1EFA" w:rsidRDefault="00BB7532" w:rsidP="00272688">
      <w:r>
        <w:t>Sa Sainteté (aba) a présenté des narrations concernant les moments</w:t>
      </w:r>
      <w:r w:rsidR="00CE1EFA">
        <w:t>jusqu'à la disparition de Hazrat Mu'adh (ra). Hazrat Mu'adh (ra) était sur son lit de mort quand il a finalement raconté la déclaration que le Saint Prophète (sa) lui avait dite, à savoir que quiconque acceptait qu'il y avait un Dieu et Muhammad (sa) était son messager entrerait dans paradis. Il a dit qu'il n'avait jamais raconté cela auparavant de peur que les gens ne se fient simplement à cela et abandonnent de bonnes actions. Selon une autre narration, Hazrat Mu'adh (ra) a commencé à pleurer dans ses derniers instants. Il a dit qu'il ne pleurait pas de peur de la mort, mais qu'il pleurait parce qu'il y avait deux groupes, ceux qui allaient au paradis et ceux qui allaient en enfer, et il ne savait pas de qui il ferait partie. Il a dit qu'il criait seulement sa crainte d'Allah.</w:t>
      </w:r>
    </w:p>
    <w:p w14:paraId="52983859" w14:textId="77777777" w:rsidR="00CE1EFA" w:rsidRDefault="00CE1EFA" w:rsidP="00CE1EFA"/>
    <w:p w14:paraId="34B68194" w14:textId="77777777" w:rsidR="00CE1EFA" w:rsidRDefault="00CE1EFA" w:rsidP="0034526B">
      <w:r>
        <w:t>Sa Sainteté (aba) a dit que le deuxième compagnon dont il soulignerait la vie est Hazrat Abdullah bin 'Amr (ra).</w:t>
      </w:r>
      <w:r w:rsidR="0034526B">
        <w:t xml:space="preserve"> </w:t>
      </w:r>
      <w:r>
        <w:t>Hazrat Abdullah bin ‘Amr (ra) était de la branche Banu Salamah de la tribu Khazraj. Son père était «Amr bin Haram et sa mère Rubab bint Qais. Il était le père de Hazrat Jabir bin Abdillah (ra) et était donc également connu sous le nom d'Abu Jabir. Il a accepté l'islam à l'occasion du deuxième engagement à Aqabah. Il a pris part à la bataille de Badr et a été martyrisé pendant la bataille de Uhud.</w:t>
      </w:r>
    </w:p>
    <w:p w14:paraId="5895DD09" w14:textId="77777777" w:rsidR="00CE1EFA" w:rsidRDefault="00CE1EFA" w:rsidP="00CE1EFA"/>
    <w:p w14:paraId="084D8D0C" w14:textId="77777777" w:rsidR="00CE1EFA" w:rsidRDefault="00CE1EFA" w:rsidP="00CE1EFA">
      <w:r>
        <w:t>Sa Sainteté (aba) a présenté des récits concernant le deuxième engagement à Aqabah et a également présenté des détails sur la vie et le caractère du sceau des prophètes (sa). Après l'engagement, le Saint Prophète (sa) a dit qu'il nommerait 12 représentants qui agiraient en tant que gardiens, tout comme Moïse (as) l'avait fait. Il a dit que ces 12 représentants seraient comme les 12 disciples étaient à Jésus (as). Il est rapporté que Hazrat Abdullah bin ‘Amr (ra) était l’un des 12 représentants.</w:t>
      </w:r>
    </w:p>
    <w:p w14:paraId="2228B29E" w14:textId="77777777" w:rsidR="00CE1EFA" w:rsidRDefault="00CE1EFA" w:rsidP="00CE1EFA"/>
    <w:p w14:paraId="0E592627" w14:textId="77777777" w:rsidR="00CE1EFA" w:rsidRDefault="00CE1EFA" w:rsidP="00CE1EFA">
      <w:r>
        <w:t>Sa Sainteté (aba) a présenté un récit concernant la sœur de Hazrat d’Abdullah bin ‘Amr, dont le père, le frère, le mari et le fils ont tous été martyrisés lors de la bataille d’Uhud. Quand elle a entendu parler de leurs martyres, elle était plus préoccupée par le bien-être du Saint Prophète (sa). En apprenant que le Saint Prophète (sa) était en sécurité, elle est allée vers lui et lui a dit qu'elle ne se souciait pas du martyre de quelqu'un d'autre, tant que le Saint Prophète (sa) était en sécurité.</w:t>
      </w:r>
    </w:p>
    <w:p w14:paraId="0D1955FA" w14:textId="77777777" w:rsidR="00CE1EFA" w:rsidRDefault="00CE1EFA" w:rsidP="00CE1EFA"/>
    <w:p w14:paraId="200406F4" w14:textId="77777777" w:rsidR="00CE1EFA" w:rsidRDefault="00CE1EFA" w:rsidP="00CE1EFA">
      <w:r>
        <w:t>Sa Sainteté (aba) a présenté une narration de Hazrat Jabir bin Abdullah (ra) qui, avant de partir pour la bataille d'Uhud, a conseillé à son fils de rembourser ses dettes et de prendre soin de ses sœurs. Le lendemain matin, Hazrat Abdullah bin ‘Amr (ra) a été le premier martyrisé par l’ennemi. Ses funérailles étaient dirigées par le Saint Prophète (sa).</w:t>
      </w:r>
    </w:p>
    <w:p w14:paraId="558B7BC8" w14:textId="77777777" w:rsidR="00CE1EFA" w:rsidRDefault="00CE1EFA" w:rsidP="00CE1EFA"/>
    <w:p w14:paraId="631889E3" w14:textId="77777777" w:rsidR="00BB7532" w:rsidRDefault="00CE1EFA">
      <w:r>
        <w:t>Sa Sainteté (aba) a déclaré qu’il continuerait à mettre en lumière les incidents de la vie de Hazrat Abdullah bin ‘Amr (ra) à l’avenir.</w:t>
      </w:r>
    </w:p>
    <w:sectPr w:rsidR="00BB7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32"/>
    <w:rsid w:val="00272688"/>
    <w:rsid w:val="0034526B"/>
    <w:rsid w:val="00BB7532"/>
    <w:rsid w:val="00CE1EFA"/>
    <w:rsid w:val="00EC6F64"/>
    <w:rsid w:val="00FC666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5C7DA6B3"/>
  <w15:chartTrackingRefBased/>
  <w15:docId w15:val="{E96EEA37-D256-EB49-8D25-ECC09FC9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6750</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2020-11-05T11:06:00Z</dcterms:created>
  <dcterms:modified xsi:type="dcterms:W3CDTF">2020-11-05T11:06:00Z</dcterms:modified>
</cp:coreProperties>
</file>