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C0EA7" w14:textId="149BA338" w:rsidR="004D6617" w:rsidRPr="00EB3C6E" w:rsidRDefault="004D6617" w:rsidP="003F77BC">
      <w:pPr>
        <w:spacing w:after="0" w:line="240" w:lineRule="auto"/>
        <w:jc w:val="center"/>
        <w:rPr>
          <w:rFonts w:cs="Traditional Arabic"/>
          <w:sz w:val="42"/>
          <w:szCs w:val="42"/>
          <w:rtl/>
          <w:lang w:bidi="ar-SY"/>
        </w:rPr>
      </w:pPr>
      <w:bookmarkStart w:id="0" w:name="_GoBack"/>
      <w:bookmarkEnd w:id="0"/>
      <w:r w:rsidRPr="00EB3C6E">
        <w:rPr>
          <w:rFonts w:ascii="Traditional Arabic" w:hAnsi="Traditional Arabic" w:cs="DecoType Naskh Variants"/>
          <w:b/>
          <w:bCs/>
          <w:sz w:val="42"/>
          <w:szCs w:val="42"/>
          <w:rtl/>
        </w:rPr>
        <w:t>خطبة</w:t>
      </w:r>
      <w:r w:rsidR="00AF3D1E" w:rsidRPr="00EB3C6E">
        <w:rPr>
          <w:rFonts w:ascii="Traditional Arabic" w:hAnsi="Traditional Arabic" w:cs="DecoType Naskh Variants" w:hint="cs"/>
          <w:b/>
          <w:bCs/>
          <w:sz w:val="42"/>
          <w:szCs w:val="42"/>
          <w:rtl/>
        </w:rPr>
        <w:t xml:space="preserve"> </w:t>
      </w:r>
      <w:r w:rsidR="007968C4" w:rsidRPr="00EB3C6E">
        <w:rPr>
          <w:rFonts w:ascii="Traditional Arabic" w:hAnsi="Traditional Arabic" w:cs="DecoType Naskh Variants" w:hint="cs"/>
          <w:b/>
          <w:bCs/>
          <w:sz w:val="42"/>
          <w:szCs w:val="42"/>
          <w:rtl/>
        </w:rPr>
        <w:t xml:space="preserve"> </w:t>
      </w:r>
      <w:r w:rsidRPr="00EB3C6E">
        <w:rPr>
          <w:rFonts w:ascii="Traditional Arabic" w:hAnsi="Traditional Arabic" w:cs="DecoType Naskh Variants"/>
          <w:b/>
          <w:bCs/>
          <w:sz w:val="42"/>
          <w:szCs w:val="42"/>
          <w:rtl/>
        </w:rPr>
        <w:t xml:space="preserve"> الجمع</w:t>
      </w:r>
      <w:r w:rsidR="003F77BC" w:rsidRPr="00EB3C6E">
        <w:rPr>
          <w:rFonts w:ascii="Traditional Arabic" w:hAnsi="Traditional Arabic" w:cs="DecoType Naskh Variants" w:hint="cs"/>
          <w:b/>
          <w:bCs/>
          <w:sz w:val="42"/>
          <w:szCs w:val="42"/>
          <w:rtl/>
        </w:rPr>
        <w:t xml:space="preserve">ة </w:t>
      </w:r>
      <w:r w:rsidRPr="00EB3C6E">
        <w:rPr>
          <w:rFonts w:cs="Traditional Arabic" w:hint="cs"/>
          <w:sz w:val="42"/>
          <w:szCs w:val="42"/>
          <w:rtl/>
          <w:lang w:bidi="ar-SY"/>
        </w:rPr>
        <w:t xml:space="preserve"> </w:t>
      </w:r>
      <w:r w:rsidR="003A78A2" w:rsidRPr="00EB3C6E">
        <w:rPr>
          <w:rFonts w:cs="Traditional Arabic" w:hint="cs"/>
          <w:sz w:val="42"/>
          <w:szCs w:val="42"/>
          <w:rtl/>
          <w:lang w:bidi="ar-SY"/>
        </w:rPr>
        <w:t>7</w:t>
      </w:r>
      <w:r w:rsidRPr="00EB3C6E">
        <w:rPr>
          <w:rFonts w:cs="Traditional Arabic"/>
          <w:sz w:val="42"/>
          <w:szCs w:val="42"/>
          <w:rtl/>
          <w:lang w:bidi="ar-SY"/>
        </w:rPr>
        <w:t>/</w:t>
      </w:r>
      <w:r w:rsidR="003A78A2" w:rsidRPr="00EB3C6E">
        <w:rPr>
          <w:rFonts w:cs="Traditional Arabic" w:hint="cs"/>
          <w:sz w:val="42"/>
          <w:szCs w:val="42"/>
          <w:rtl/>
          <w:lang w:bidi="ar-SY"/>
        </w:rPr>
        <w:t>8</w:t>
      </w:r>
      <w:r w:rsidRPr="00EB3C6E">
        <w:rPr>
          <w:rFonts w:cs="Traditional Arabic"/>
          <w:sz w:val="42"/>
          <w:szCs w:val="42"/>
          <w:rtl/>
          <w:lang w:bidi="ar-SY"/>
        </w:rPr>
        <w:t>/202</w:t>
      </w:r>
      <w:r w:rsidR="00ED6C62" w:rsidRPr="00EB3C6E">
        <w:rPr>
          <w:rFonts w:cs="Traditional Arabic" w:hint="cs"/>
          <w:sz w:val="42"/>
          <w:szCs w:val="42"/>
          <w:rtl/>
          <w:lang w:bidi="ar-SY"/>
        </w:rPr>
        <w:t>0م</w:t>
      </w:r>
    </w:p>
    <w:p w14:paraId="4A0DF10D" w14:textId="77777777" w:rsidR="00EB3C6E" w:rsidRDefault="00EB3C6E" w:rsidP="003F77BC">
      <w:pPr>
        <w:bidi/>
        <w:spacing w:after="0" w:line="240" w:lineRule="auto"/>
        <w:ind w:firstLine="227"/>
        <w:jc w:val="both"/>
        <w:rPr>
          <w:rFonts w:cs="Traditional Arabic"/>
          <w:sz w:val="32"/>
          <w:szCs w:val="32"/>
          <w:rtl/>
          <w:lang w:val="fr-BE" w:bidi="ar-EG"/>
        </w:rPr>
      </w:pPr>
    </w:p>
    <w:p w14:paraId="0E558F04" w14:textId="12044D16" w:rsidR="00C76F7E" w:rsidRPr="00D14096" w:rsidRDefault="003F77BC" w:rsidP="00EB3C6E">
      <w:pPr>
        <w:bidi/>
        <w:spacing w:after="0" w:line="240" w:lineRule="auto"/>
        <w:ind w:firstLine="227"/>
        <w:jc w:val="both"/>
        <w:rPr>
          <w:rFonts w:ascii="Traditional Arabic" w:cs="Traditional Arabic"/>
          <w:sz w:val="32"/>
          <w:szCs w:val="32"/>
          <w:rtl/>
        </w:rPr>
      </w:pPr>
      <w:r w:rsidRPr="00D14096">
        <w:rPr>
          <w:rFonts w:cs="Traditional Arabic" w:hint="cs"/>
          <w:sz w:val="32"/>
          <w:szCs w:val="32"/>
          <w:rtl/>
          <w:lang w:val="fr-BE" w:bidi="ar-EG"/>
        </w:rPr>
        <w:t>استهل حضرته الخطبة بتلاوة: "</w:t>
      </w:r>
      <w:r w:rsidR="00C76F7E" w:rsidRPr="00D14096">
        <w:rPr>
          <w:rFonts w:ascii="Traditional Arabic" w:cs="Traditional Arabic" w:hint="cs"/>
          <w:sz w:val="32"/>
          <w:szCs w:val="32"/>
          <w:rtl/>
        </w:rPr>
        <w:t>يُرِيدُونَ</w:t>
      </w:r>
      <w:r w:rsidR="00C76F7E" w:rsidRPr="00D14096">
        <w:rPr>
          <w:rFonts w:ascii="Traditional Arabic" w:cs="Traditional Arabic"/>
          <w:sz w:val="32"/>
          <w:szCs w:val="32"/>
          <w:rtl/>
        </w:rPr>
        <w:t xml:space="preserve"> </w:t>
      </w:r>
      <w:r w:rsidR="00C76F7E" w:rsidRPr="00D14096">
        <w:rPr>
          <w:rFonts w:ascii="Traditional Arabic" w:cs="Traditional Arabic" w:hint="cs"/>
          <w:sz w:val="32"/>
          <w:szCs w:val="32"/>
          <w:rtl/>
        </w:rPr>
        <w:t>لِيُطْفِئُوا</w:t>
      </w:r>
      <w:r w:rsidR="00C76F7E" w:rsidRPr="00D14096">
        <w:rPr>
          <w:rFonts w:ascii="Traditional Arabic" w:cs="Traditional Arabic"/>
          <w:sz w:val="32"/>
          <w:szCs w:val="32"/>
          <w:rtl/>
        </w:rPr>
        <w:t xml:space="preserve"> </w:t>
      </w:r>
      <w:r w:rsidR="00C76F7E" w:rsidRPr="00D14096">
        <w:rPr>
          <w:rFonts w:ascii="Traditional Arabic" w:cs="Traditional Arabic" w:hint="cs"/>
          <w:sz w:val="32"/>
          <w:szCs w:val="32"/>
          <w:rtl/>
        </w:rPr>
        <w:t>نُورَ</w:t>
      </w:r>
      <w:r w:rsidR="00C76F7E" w:rsidRPr="00D14096">
        <w:rPr>
          <w:rFonts w:ascii="Traditional Arabic" w:cs="Traditional Arabic"/>
          <w:sz w:val="32"/>
          <w:szCs w:val="32"/>
          <w:rtl/>
        </w:rPr>
        <w:t xml:space="preserve"> </w:t>
      </w:r>
      <w:r w:rsidR="00C76F7E" w:rsidRPr="00D14096">
        <w:rPr>
          <w:rFonts w:ascii="Traditional Arabic" w:cs="Traditional Arabic" w:hint="cs"/>
          <w:sz w:val="32"/>
          <w:szCs w:val="32"/>
          <w:rtl/>
        </w:rPr>
        <w:t>اللَّهِ</w:t>
      </w:r>
      <w:r w:rsidR="00C76F7E" w:rsidRPr="00D14096">
        <w:rPr>
          <w:rFonts w:ascii="Traditional Arabic" w:cs="Traditional Arabic"/>
          <w:sz w:val="32"/>
          <w:szCs w:val="32"/>
          <w:rtl/>
        </w:rPr>
        <w:t xml:space="preserve"> </w:t>
      </w:r>
      <w:r w:rsidR="00C76F7E" w:rsidRPr="00D14096">
        <w:rPr>
          <w:rFonts w:ascii="Traditional Arabic" w:cs="Traditional Arabic" w:hint="cs"/>
          <w:sz w:val="32"/>
          <w:szCs w:val="32"/>
          <w:rtl/>
        </w:rPr>
        <w:t>بِأَفْوَاهِهِمْ</w:t>
      </w:r>
      <w:r w:rsidR="00C76F7E" w:rsidRPr="00D14096">
        <w:rPr>
          <w:rFonts w:ascii="Traditional Arabic" w:cs="Traditional Arabic"/>
          <w:sz w:val="32"/>
          <w:szCs w:val="32"/>
          <w:rtl/>
        </w:rPr>
        <w:t xml:space="preserve"> </w:t>
      </w:r>
      <w:r w:rsidR="00C76F7E" w:rsidRPr="00D14096">
        <w:rPr>
          <w:rFonts w:ascii="Traditional Arabic" w:cs="Traditional Arabic" w:hint="cs"/>
          <w:sz w:val="32"/>
          <w:szCs w:val="32"/>
          <w:rtl/>
        </w:rPr>
        <w:t>وَاللَّهُ</w:t>
      </w:r>
      <w:r w:rsidR="00C76F7E" w:rsidRPr="00D14096">
        <w:rPr>
          <w:rFonts w:ascii="Traditional Arabic" w:cs="Traditional Arabic"/>
          <w:sz w:val="32"/>
          <w:szCs w:val="32"/>
          <w:rtl/>
        </w:rPr>
        <w:t xml:space="preserve"> </w:t>
      </w:r>
      <w:r w:rsidR="00C76F7E" w:rsidRPr="00D14096">
        <w:rPr>
          <w:rFonts w:ascii="Traditional Arabic" w:cs="Traditional Arabic" w:hint="cs"/>
          <w:sz w:val="32"/>
          <w:szCs w:val="32"/>
          <w:rtl/>
        </w:rPr>
        <w:t>مُتِمُّ</w:t>
      </w:r>
      <w:r w:rsidR="00C76F7E" w:rsidRPr="00D14096">
        <w:rPr>
          <w:rFonts w:ascii="Traditional Arabic" w:cs="Traditional Arabic"/>
          <w:sz w:val="32"/>
          <w:szCs w:val="32"/>
          <w:rtl/>
        </w:rPr>
        <w:t xml:space="preserve"> </w:t>
      </w:r>
      <w:r w:rsidR="00C76F7E" w:rsidRPr="00D14096">
        <w:rPr>
          <w:rFonts w:ascii="Traditional Arabic" w:cs="Traditional Arabic" w:hint="cs"/>
          <w:sz w:val="32"/>
          <w:szCs w:val="32"/>
          <w:rtl/>
        </w:rPr>
        <w:t>نُورِهِ</w:t>
      </w:r>
      <w:r w:rsidR="00C76F7E" w:rsidRPr="00D14096">
        <w:rPr>
          <w:rFonts w:ascii="Traditional Arabic" w:cs="Traditional Arabic"/>
          <w:sz w:val="32"/>
          <w:szCs w:val="32"/>
          <w:rtl/>
        </w:rPr>
        <w:t xml:space="preserve"> </w:t>
      </w:r>
      <w:r w:rsidR="00C76F7E" w:rsidRPr="00D14096">
        <w:rPr>
          <w:rFonts w:ascii="Traditional Arabic" w:cs="Traditional Arabic" w:hint="cs"/>
          <w:sz w:val="32"/>
          <w:szCs w:val="32"/>
          <w:rtl/>
        </w:rPr>
        <w:t>وَلَوْ</w:t>
      </w:r>
      <w:r w:rsidR="00C76F7E" w:rsidRPr="00D14096">
        <w:rPr>
          <w:rFonts w:ascii="Traditional Arabic" w:cs="Traditional Arabic"/>
          <w:sz w:val="32"/>
          <w:szCs w:val="32"/>
          <w:rtl/>
        </w:rPr>
        <w:t xml:space="preserve"> </w:t>
      </w:r>
      <w:r w:rsidR="00C76F7E" w:rsidRPr="00D14096">
        <w:rPr>
          <w:rFonts w:ascii="Traditional Arabic" w:cs="Traditional Arabic" w:hint="cs"/>
          <w:sz w:val="32"/>
          <w:szCs w:val="32"/>
          <w:rtl/>
        </w:rPr>
        <w:t>كَرِهَ</w:t>
      </w:r>
      <w:r w:rsidR="00C76F7E" w:rsidRPr="00D14096">
        <w:rPr>
          <w:rFonts w:ascii="Traditional Arabic" w:cs="Traditional Arabic"/>
          <w:sz w:val="32"/>
          <w:szCs w:val="32"/>
          <w:rtl/>
        </w:rPr>
        <w:t xml:space="preserve"> </w:t>
      </w:r>
      <w:r w:rsidR="00C76F7E" w:rsidRPr="00D14096">
        <w:rPr>
          <w:rFonts w:ascii="Traditional Arabic" w:cs="Traditional Arabic" w:hint="cs"/>
          <w:sz w:val="32"/>
          <w:szCs w:val="32"/>
          <w:rtl/>
        </w:rPr>
        <w:t>الْكَافِرُونَ</w:t>
      </w:r>
      <w:r w:rsidR="00C76F7E" w:rsidRPr="00D14096">
        <w:rPr>
          <w:rFonts w:ascii="Traditional Arabic" w:cs="Traditional Arabic"/>
          <w:sz w:val="32"/>
          <w:szCs w:val="32"/>
          <w:rtl/>
        </w:rPr>
        <w:t xml:space="preserve"> </w:t>
      </w:r>
      <w:r w:rsidR="00C76F7E" w:rsidRPr="00D14096">
        <w:rPr>
          <w:rFonts w:ascii="Traditional Arabic" w:cs="Traditional Arabic" w:hint="cs"/>
          <w:sz w:val="32"/>
          <w:szCs w:val="32"/>
          <w:rtl/>
        </w:rPr>
        <w:t>*</w:t>
      </w:r>
      <w:r w:rsidR="00C76F7E" w:rsidRPr="00D14096">
        <w:rPr>
          <w:rFonts w:ascii="Traditional Arabic" w:cs="Traditional Arabic"/>
          <w:sz w:val="32"/>
          <w:szCs w:val="32"/>
          <w:rtl/>
        </w:rPr>
        <w:t xml:space="preserve"> </w:t>
      </w:r>
      <w:r w:rsidR="00C76F7E" w:rsidRPr="00D14096">
        <w:rPr>
          <w:rFonts w:ascii="Traditional Arabic" w:cs="Traditional Arabic" w:hint="cs"/>
          <w:sz w:val="32"/>
          <w:szCs w:val="32"/>
          <w:rtl/>
        </w:rPr>
        <w:t>هُوَ</w:t>
      </w:r>
      <w:r w:rsidR="00C76F7E" w:rsidRPr="00D14096">
        <w:rPr>
          <w:rFonts w:ascii="Traditional Arabic" w:cs="Traditional Arabic"/>
          <w:sz w:val="32"/>
          <w:szCs w:val="32"/>
          <w:rtl/>
        </w:rPr>
        <w:t xml:space="preserve"> </w:t>
      </w:r>
      <w:r w:rsidR="00C76F7E" w:rsidRPr="00D14096">
        <w:rPr>
          <w:rFonts w:ascii="Traditional Arabic" w:cs="Traditional Arabic" w:hint="cs"/>
          <w:sz w:val="32"/>
          <w:szCs w:val="32"/>
          <w:rtl/>
        </w:rPr>
        <w:t>الَّذِي</w:t>
      </w:r>
      <w:r w:rsidR="00C76F7E" w:rsidRPr="00D14096">
        <w:rPr>
          <w:rFonts w:ascii="Traditional Arabic" w:cs="Traditional Arabic"/>
          <w:sz w:val="32"/>
          <w:szCs w:val="32"/>
          <w:rtl/>
        </w:rPr>
        <w:t xml:space="preserve"> </w:t>
      </w:r>
      <w:r w:rsidR="00C76F7E" w:rsidRPr="00D14096">
        <w:rPr>
          <w:rFonts w:ascii="Traditional Arabic" w:cs="Traditional Arabic" w:hint="cs"/>
          <w:sz w:val="32"/>
          <w:szCs w:val="32"/>
          <w:rtl/>
        </w:rPr>
        <w:t>أَرْسَلَ</w:t>
      </w:r>
      <w:r w:rsidR="00C76F7E" w:rsidRPr="00D14096">
        <w:rPr>
          <w:rFonts w:ascii="Traditional Arabic" w:cs="Traditional Arabic"/>
          <w:sz w:val="32"/>
          <w:szCs w:val="32"/>
          <w:rtl/>
        </w:rPr>
        <w:t xml:space="preserve"> </w:t>
      </w:r>
      <w:r w:rsidR="00C76F7E" w:rsidRPr="00D14096">
        <w:rPr>
          <w:rFonts w:ascii="Traditional Arabic" w:cs="Traditional Arabic" w:hint="cs"/>
          <w:sz w:val="32"/>
          <w:szCs w:val="32"/>
          <w:rtl/>
        </w:rPr>
        <w:t>رَسُولَهُ</w:t>
      </w:r>
      <w:r w:rsidR="00C76F7E" w:rsidRPr="00D14096">
        <w:rPr>
          <w:rFonts w:ascii="Traditional Arabic" w:cs="Traditional Arabic"/>
          <w:sz w:val="32"/>
          <w:szCs w:val="32"/>
          <w:rtl/>
        </w:rPr>
        <w:t xml:space="preserve"> </w:t>
      </w:r>
      <w:r w:rsidR="00C76F7E" w:rsidRPr="00D14096">
        <w:rPr>
          <w:rFonts w:ascii="Traditional Arabic" w:cs="Traditional Arabic" w:hint="cs"/>
          <w:sz w:val="32"/>
          <w:szCs w:val="32"/>
          <w:rtl/>
        </w:rPr>
        <w:t>بِالْهُدَى</w:t>
      </w:r>
      <w:r w:rsidR="00C76F7E" w:rsidRPr="00D14096">
        <w:rPr>
          <w:rFonts w:ascii="Traditional Arabic" w:cs="Traditional Arabic"/>
          <w:sz w:val="32"/>
          <w:szCs w:val="32"/>
          <w:rtl/>
        </w:rPr>
        <w:t xml:space="preserve"> </w:t>
      </w:r>
      <w:r w:rsidR="00C76F7E" w:rsidRPr="00D14096">
        <w:rPr>
          <w:rFonts w:ascii="Traditional Arabic" w:cs="Traditional Arabic" w:hint="cs"/>
          <w:sz w:val="32"/>
          <w:szCs w:val="32"/>
          <w:rtl/>
        </w:rPr>
        <w:t>وَدِينِ</w:t>
      </w:r>
      <w:r w:rsidR="00C76F7E" w:rsidRPr="00D14096">
        <w:rPr>
          <w:rFonts w:ascii="Traditional Arabic" w:cs="Traditional Arabic"/>
          <w:sz w:val="32"/>
          <w:szCs w:val="32"/>
          <w:rtl/>
        </w:rPr>
        <w:t xml:space="preserve"> </w:t>
      </w:r>
      <w:r w:rsidR="00C76F7E" w:rsidRPr="00D14096">
        <w:rPr>
          <w:rFonts w:ascii="Traditional Arabic" w:cs="Traditional Arabic" w:hint="cs"/>
          <w:sz w:val="32"/>
          <w:szCs w:val="32"/>
          <w:rtl/>
        </w:rPr>
        <w:t>الْحَقِّ</w:t>
      </w:r>
      <w:r w:rsidR="00C76F7E" w:rsidRPr="00D14096">
        <w:rPr>
          <w:rFonts w:ascii="Traditional Arabic" w:cs="Traditional Arabic"/>
          <w:sz w:val="32"/>
          <w:szCs w:val="32"/>
          <w:rtl/>
        </w:rPr>
        <w:t xml:space="preserve"> </w:t>
      </w:r>
      <w:r w:rsidR="00C76F7E" w:rsidRPr="00D14096">
        <w:rPr>
          <w:rFonts w:ascii="Traditional Arabic" w:cs="Traditional Arabic" w:hint="cs"/>
          <w:sz w:val="32"/>
          <w:szCs w:val="32"/>
          <w:rtl/>
        </w:rPr>
        <w:t>لِيُظْهِرَهُ</w:t>
      </w:r>
      <w:r w:rsidR="00C76F7E" w:rsidRPr="00D14096">
        <w:rPr>
          <w:rFonts w:ascii="Traditional Arabic" w:cs="Traditional Arabic"/>
          <w:sz w:val="32"/>
          <w:szCs w:val="32"/>
          <w:rtl/>
        </w:rPr>
        <w:t xml:space="preserve"> </w:t>
      </w:r>
      <w:r w:rsidR="00C76F7E" w:rsidRPr="00D14096">
        <w:rPr>
          <w:rFonts w:ascii="Traditional Arabic" w:cs="Traditional Arabic" w:hint="cs"/>
          <w:sz w:val="32"/>
          <w:szCs w:val="32"/>
          <w:rtl/>
        </w:rPr>
        <w:t>عَلَى</w:t>
      </w:r>
      <w:r w:rsidR="00C76F7E" w:rsidRPr="00D14096">
        <w:rPr>
          <w:rFonts w:ascii="Traditional Arabic" w:cs="Traditional Arabic"/>
          <w:sz w:val="32"/>
          <w:szCs w:val="32"/>
          <w:rtl/>
        </w:rPr>
        <w:t xml:space="preserve"> </w:t>
      </w:r>
      <w:r w:rsidR="00C76F7E" w:rsidRPr="00D14096">
        <w:rPr>
          <w:rFonts w:ascii="Traditional Arabic" w:cs="Traditional Arabic" w:hint="cs"/>
          <w:sz w:val="32"/>
          <w:szCs w:val="32"/>
          <w:rtl/>
        </w:rPr>
        <w:t>الدِّينِ</w:t>
      </w:r>
      <w:r w:rsidR="00C76F7E" w:rsidRPr="00D14096">
        <w:rPr>
          <w:rFonts w:ascii="Traditional Arabic" w:cs="Traditional Arabic"/>
          <w:sz w:val="32"/>
          <w:szCs w:val="32"/>
          <w:rtl/>
        </w:rPr>
        <w:t xml:space="preserve"> </w:t>
      </w:r>
      <w:r w:rsidR="00C76F7E" w:rsidRPr="00D14096">
        <w:rPr>
          <w:rFonts w:ascii="Traditional Arabic" w:cs="Traditional Arabic" w:hint="cs"/>
          <w:sz w:val="32"/>
          <w:szCs w:val="32"/>
          <w:rtl/>
        </w:rPr>
        <w:t>كُلِّهِ</w:t>
      </w:r>
      <w:r w:rsidR="00C76F7E" w:rsidRPr="00D14096">
        <w:rPr>
          <w:rFonts w:ascii="Traditional Arabic" w:cs="Traditional Arabic"/>
          <w:sz w:val="32"/>
          <w:szCs w:val="32"/>
          <w:rtl/>
        </w:rPr>
        <w:t xml:space="preserve"> </w:t>
      </w:r>
      <w:r w:rsidR="00C76F7E" w:rsidRPr="00D14096">
        <w:rPr>
          <w:rFonts w:ascii="Traditional Arabic" w:cs="Traditional Arabic" w:hint="cs"/>
          <w:sz w:val="32"/>
          <w:szCs w:val="32"/>
          <w:rtl/>
        </w:rPr>
        <w:t>وَلَوْ</w:t>
      </w:r>
      <w:r w:rsidR="00C76F7E" w:rsidRPr="00D14096">
        <w:rPr>
          <w:rFonts w:ascii="Traditional Arabic" w:cs="Traditional Arabic"/>
          <w:sz w:val="32"/>
          <w:szCs w:val="32"/>
          <w:rtl/>
        </w:rPr>
        <w:t xml:space="preserve"> </w:t>
      </w:r>
      <w:r w:rsidR="00C76F7E" w:rsidRPr="00D14096">
        <w:rPr>
          <w:rFonts w:ascii="Traditional Arabic" w:cs="Traditional Arabic" w:hint="cs"/>
          <w:sz w:val="32"/>
          <w:szCs w:val="32"/>
          <w:rtl/>
        </w:rPr>
        <w:t>كَرِهَ</w:t>
      </w:r>
      <w:r w:rsidR="00C76F7E" w:rsidRPr="00D14096">
        <w:rPr>
          <w:rFonts w:ascii="Traditional Arabic" w:cs="Traditional Arabic"/>
          <w:sz w:val="32"/>
          <w:szCs w:val="32"/>
          <w:rtl/>
        </w:rPr>
        <w:t xml:space="preserve"> </w:t>
      </w:r>
      <w:r w:rsidR="00C76F7E" w:rsidRPr="00D14096">
        <w:rPr>
          <w:rFonts w:ascii="Traditional Arabic" w:cs="Traditional Arabic" w:hint="cs"/>
          <w:sz w:val="32"/>
          <w:szCs w:val="32"/>
          <w:rtl/>
        </w:rPr>
        <w:t>الْمُشْرِكُونَ</w:t>
      </w:r>
      <w:r w:rsidR="00C76F7E" w:rsidRPr="00D14096">
        <w:rPr>
          <w:rFonts w:ascii="Traditional Arabic" w:cs="Traditional Arabic"/>
          <w:sz w:val="32"/>
          <w:szCs w:val="32"/>
        </w:rPr>
        <w:sym w:font="AGA Arabesque" w:char="F05B"/>
      </w:r>
      <w:r w:rsidR="00C76F7E" w:rsidRPr="00D14096">
        <w:rPr>
          <w:rFonts w:ascii="Traditional Arabic" w:cs="Traditional Arabic"/>
          <w:sz w:val="32"/>
          <w:szCs w:val="32"/>
          <w:rtl/>
        </w:rPr>
        <w:t xml:space="preserve"> (</w:t>
      </w:r>
      <w:r w:rsidR="00C76F7E" w:rsidRPr="00D14096">
        <w:rPr>
          <w:rFonts w:ascii="Traditional Arabic" w:cs="Traditional Arabic" w:hint="cs"/>
          <w:sz w:val="32"/>
          <w:szCs w:val="32"/>
          <w:rtl/>
        </w:rPr>
        <w:t>الصف</w:t>
      </w:r>
      <w:r w:rsidR="00C76F7E" w:rsidRPr="00D14096">
        <w:rPr>
          <w:rFonts w:ascii="Traditional Arabic" w:cs="Traditional Arabic"/>
          <w:sz w:val="32"/>
          <w:szCs w:val="32"/>
          <w:rtl/>
        </w:rPr>
        <w:t xml:space="preserve"> 9-10)</w:t>
      </w:r>
    </w:p>
    <w:p w14:paraId="035C5404" w14:textId="7691FFF4" w:rsidR="00C76F7E" w:rsidRPr="00D14096" w:rsidRDefault="00C76F7E" w:rsidP="002F69C7">
      <w:pPr>
        <w:bidi/>
        <w:spacing w:after="0" w:line="240" w:lineRule="auto"/>
        <w:jc w:val="both"/>
        <w:rPr>
          <w:rFonts w:ascii="Traditional Arabic" w:cs="Traditional Arabic"/>
          <w:sz w:val="32"/>
          <w:szCs w:val="32"/>
          <w:rtl/>
        </w:rPr>
      </w:pPr>
      <w:r w:rsidRPr="00D14096">
        <w:rPr>
          <w:rFonts w:ascii="Traditional Arabic" w:cs="Traditional Arabic" w:hint="cs"/>
          <w:sz w:val="32"/>
          <w:szCs w:val="32"/>
          <w:rtl/>
        </w:rPr>
        <w:t xml:space="preserve">اليوم هو السابع من أغسطس، </w:t>
      </w:r>
      <w:r w:rsidR="00B56EDA" w:rsidRPr="00D14096">
        <w:rPr>
          <w:rFonts w:ascii="Traditional Arabic" w:cs="Traditional Arabic" w:hint="cs"/>
          <w:sz w:val="32"/>
          <w:szCs w:val="32"/>
          <w:rtl/>
        </w:rPr>
        <w:t>ومن المفترض أن يكون</w:t>
      </w:r>
      <w:r w:rsidRPr="00D14096">
        <w:rPr>
          <w:rFonts w:ascii="Traditional Arabic" w:cs="Traditional Arabic" w:hint="cs"/>
          <w:sz w:val="32"/>
          <w:szCs w:val="32"/>
          <w:rtl/>
        </w:rPr>
        <w:t xml:space="preserve"> أول يوم من الجلسة السنوية، لكنه بسبب هذا الوباء المتفشي في العالم لم تُعقَد الجلسة السنوية في هذا العام. </w:t>
      </w:r>
      <w:r w:rsidR="00B56EDA" w:rsidRPr="00D14096">
        <w:rPr>
          <w:rFonts w:ascii="Traditional Arabic" w:cs="Traditional Arabic" w:hint="cs"/>
          <w:sz w:val="32"/>
          <w:szCs w:val="32"/>
          <w:rtl/>
        </w:rPr>
        <w:t xml:space="preserve">حاولت </w:t>
      </w:r>
      <w:r w:rsidRPr="00D14096">
        <w:rPr>
          <w:rFonts w:ascii="Traditional Arabic" w:cs="Traditional Arabic" w:hint="cs"/>
          <w:sz w:val="32"/>
          <w:szCs w:val="32"/>
          <w:rtl/>
        </w:rPr>
        <w:t>القناة الأحمدية سدَّ هذا النقص لحد ما بإعداد بعض البرامج، حيث تُبثُّ خُطب</w:t>
      </w:r>
      <w:r w:rsidR="003F77BC" w:rsidRPr="00D14096">
        <w:rPr>
          <w:rFonts w:ascii="Traditional Arabic" w:cs="Traditional Arabic" w:hint="cs"/>
          <w:sz w:val="32"/>
          <w:szCs w:val="32"/>
          <w:rtl/>
        </w:rPr>
        <w:t xml:space="preserve"> حضرته</w:t>
      </w:r>
      <w:r w:rsidRPr="00D14096">
        <w:rPr>
          <w:rFonts w:ascii="Traditional Arabic" w:cs="Traditional Arabic" w:hint="cs"/>
          <w:sz w:val="32"/>
          <w:szCs w:val="32"/>
          <w:rtl/>
        </w:rPr>
        <w:t xml:space="preserve"> التي ألق</w:t>
      </w:r>
      <w:r w:rsidR="003F77BC" w:rsidRPr="00D14096">
        <w:rPr>
          <w:rFonts w:ascii="Traditional Arabic" w:cs="Traditional Arabic" w:hint="cs"/>
          <w:sz w:val="32"/>
          <w:szCs w:val="32"/>
          <w:rtl/>
        </w:rPr>
        <w:t>اها</w:t>
      </w:r>
      <w:r w:rsidRPr="00D14096">
        <w:rPr>
          <w:rFonts w:ascii="Traditional Arabic" w:cs="Traditional Arabic" w:hint="cs"/>
          <w:sz w:val="32"/>
          <w:szCs w:val="32"/>
          <w:rtl/>
        </w:rPr>
        <w:t xml:space="preserve"> في شتى الجلسات السنوية في السنة الماضية، إضافة إلى بعض البرامج الجديدة أيضا. وإضافة إلى ذلك خطر ببال</w:t>
      </w:r>
      <w:r w:rsidR="0052099E" w:rsidRPr="00D14096">
        <w:rPr>
          <w:rFonts w:ascii="Traditional Arabic" w:cs="Traditional Arabic" w:hint="cs"/>
          <w:sz w:val="32"/>
          <w:szCs w:val="32"/>
          <w:rtl/>
        </w:rPr>
        <w:t xml:space="preserve"> حضرته</w:t>
      </w:r>
      <w:r w:rsidRPr="00D14096">
        <w:rPr>
          <w:rFonts w:ascii="Traditional Arabic" w:cs="Traditional Arabic" w:hint="cs"/>
          <w:sz w:val="32"/>
          <w:szCs w:val="32"/>
          <w:rtl/>
        </w:rPr>
        <w:t xml:space="preserve"> أن </w:t>
      </w:r>
      <w:r w:rsidR="0052099E" w:rsidRPr="00D14096">
        <w:rPr>
          <w:rFonts w:ascii="Traditional Arabic" w:cs="Traditional Arabic" w:hint="cs"/>
          <w:sz w:val="32"/>
          <w:szCs w:val="32"/>
          <w:rtl/>
        </w:rPr>
        <w:t>يقدم</w:t>
      </w:r>
      <w:r w:rsidRPr="00D14096">
        <w:rPr>
          <w:rFonts w:ascii="Traditional Arabic" w:cs="Traditional Arabic" w:hint="cs"/>
          <w:sz w:val="32"/>
          <w:szCs w:val="32"/>
          <w:rtl/>
        </w:rPr>
        <w:t xml:space="preserve"> تقرير نزول أفضال الله </w:t>
      </w:r>
      <w:r w:rsidRPr="00D14096">
        <w:rPr>
          <w:rFonts w:ascii="Traditional Arabic" w:cs="Traditional Arabic"/>
          <w:sz w:val="32"/>
          <w:szCs w:val="32"/>
        </w:rPr>
        <w:sym w:font="AGA Arabesque" w:char="F049"/>
      </w:r>
      <w:r w:rsidRPr="00D14096">
        <w:rPr>
          <w:rFonts w:ascii="Traditional Arabic" w:cs="Traditional Arabic" w:hint="cs"/>
          <w:sz w:val="32"/>
          <w:szCs w:val="32"/>
          <w:rtl/>
        </w:rPr>
        <w:t xml:space="preserve"> على الجماعة على مدار</w:t>
      </w:r>
      <w:r w:rsidR="00B56EDA" w:rsidRPr="00D14096">
        <w:rPr>
          <w:rFonts w:ascii="Traditional Arabic" w:cs="Traditional Arabic" w:hint="cs"/>
          <w:sz w:val="32"/>
          <w:szCs w:val="32"/>
          <w:rtl/>
        </w:rPr>
        <w:t xml:space="preserve"> هذه</w:t>
      </w:r>
      <w:r w:rsidRPr="00D14096">
        <w:rPr>
          <w:rFonts w:ascii="Traditional Arabic" w:cs="Traditional Arabic" w:hint="cs"/>
          <w:sz w:val="32"/>
          <w:szCs w:val="32"/>
          <w:rtl/>
        </w:rPr>
        <w:t xml:space="preserve"> السنة. </w:t>
      </w:r>
    </w:p>
    <w:p w14:paraId="45FA6197" w14:textId="6978E9C8" w:rsidR="00583BD7" w:rsidRPr="00D14096" w:rsidRDefault="0052099E" w:rsidP="0052099E">
      <w:pPr>
        <w:bidi/>
        <w:spacing w:after="0" w:line="240" w:lineRule="auto"/>
        <w:ind w:firstLine="227"/>
        <w:jc w:val="both"/>
        <w:rPr>
          <w:rFonts w:cs="Traditional Arabic"/>
          <w:sz w:val="32"/>
          <w:szCs w:val="32"/>
          <w:rtl/>
          <w:lang w:bidi="ar-SY"/>
        </w:rPr>
      </w:pPr>
      <w:r w:rsidRPr="00D14096">
        <w:rPr>
          <w:rFonts w:ascii="Traditional Arabic" w:cs="Traditional Arabic" w:hint="cs"/>
          <w:sz w:val="32"/>
          <w:szCs w:val="32"/>
          <w:rtl/>
        </w:rPr>
        <w:t>ثم قدم حضرته تفسير للآيات التي سبق وتلاها ونجد فيهما أن</w:t>
      </w:r>
      <w:r w:rsidR="00C76F7E" w:rsidRPr="00D14096">
        <w:rPr>
          <w:rFonts w:ascii="Traditional Arabic" w:cs="Traditional Arabic" w:hint="cs"/>
          <w:sz w:val="32"/>
          <w:szCs w:val="32"/>
          <w:rtl/>
        </w:rPr>
        <w:t xml:space="preserve"> تأييد الله </w:t>
      </w:r>
      <w:r w:rsidR="00C76F7E" w:rsidRPr="00D14096">
        <w:rPr>
          <w:rFonts w:ascii="Traditional Arabic" w:cs="Traditional Arabic"/>
          <w:sz w:val="32"/>
          <w:szCs w:val="32"/>
        </w:rPr>
        <w:sym w:font="AGA Arabesque" w:char="F049"/>
      </w:r>
      <w:r w:rsidR="00C76F7E" w:rsidRPr="00D14096">
        <w:rPr>
          <w:rFonts w:ascii="Traditional Arabic" w:cs="Traditional Arabic" w:hint="cs"/>
          <w:sz w:val="32"/>
          <w:szCs w:val="32"/>
          <w:rtl/>
        </w:rPr>
        <w:t xml:space="preserve"> ونصْره يحالفه هو </w:t>
      </w:r>
      <w:r w:rsidR="002F69C7" w:rsidRPr="00D14096">
        <w:rPr>
          <w:rFonts w:ascii="Traditional Arabic" w:cs="Traditional Arabic" w:hint="cs"/>
          <w:sz w:val="32"/>
          <w:szCs w:val="32"/>
          <w:rtl/>
        </w:rPr>
        <w:t>و</w:t>
      </w:r>
      <w:r w:rsidR="00C76F7E" w:rsidRPr="00D14096">
        <w:rPr>
          <w:rFonts w:ascii="Traditional Arabic" w:cs="Traditional Arabic" w:hint="cs"/>
          <w:sz w:val="32"/>
          <w:szCs w:val="32"/>
          <w:rtl/>
        </w:rPr>
        <w:t xml:space="preserve">جماعته، ولا تقدر أي قوة في العالم على منع هذا التقدم والازدهار. </w:t>
      </w:r>
    </w:p>
    <w:p w14:paraId="2C25CFE2" w14:textId="199E6259" w:rsidR="00583BD7" w:rsidRPr="00D14096" w:rsidRDefault="00583BD7" w:rsidP="00D14096">
      <w:pPr>
        <w:bidi/>
        <w:spacing w:after="0" w:line="240" w:lineRule="auto"/>
        <w:ind w:firstLine="227"/>
        <w:jc w:val="both"/>
        <w:rPr>
          <w:rFonts w:ascii="Traditional Arabic" w:hAnsi="Traditional Arabic" w:cs="Traditional Arabic"/>
          <w:b/>
          <w:bCs/>
          <w:color w:val="000000"/>
          <w:sz w:val="32"/>
          <w:szCs w:val="32"/>
          <w:rtl/>
          <w:lang w:val="en-GB"/>
        </w:rPr>
      </w:pPr>
      <w:r w:rsidRPr="00D14096">
        <w:rPr>
          <w:rFonts w:cs="Traditional Arabic" w:hint="cs"/>
          <w:sz w:val="32"/>
          <w:szCs w:val="32"/>
          <w:rtl/>
          <w:lang w:bidi="ar-SY"/>
        </w:rPr>
        <w:t xml:space="preserve">يقول المسيح الموعود </w:t>
      </w:r>
      <w:r w:rsidRPr="00D14096">
        <w:rPr>
          <w:rFonts w:cs="Traditional Arabic" w:hint="cs"/>
          <w:sz w:val="32"/>
          <w:szCs w:val="32"/>
          <w:lang w:bidi="ar-SY"/>
        </w:rPr>
        <w:sym w:font="AGA Arabesque" w:char="F075"/>
      </w:r>
      <w:r w:rsidRPr="00D14096">
        <w:rPr>
          <w:rFonts w:cs="Traditional Arabic" w:hint="cs"/>
          <w:sz w:val="32"/>
          <w:szCs w:val="32"/>
          <w:rtl/>
          <w:lang w:bidi="ar-SY"/>
        </w:rPr>
        <w:t xml:space="preserve">: </w:t>
      </w:r>
      <w:r w:rsidR="00F73EE4" w:rsidRPr="00D14096">
        <w:rPr>
          <w:rFonts w:cs="Traditional Arabic"/>
          <w:sz w:val="32"/>
          <w:szCs w:val="32"/>
          <w:rtl/>
        </w:rPr>
        <w:t xml:space="preserve">قبل عشرين عاما تقريبا أُلهِمتُ آية قرآنية: هُوَ الَّذِي أَرْسَلَ رَسُولَهُ بِالْهُدَى وَدِينِ الْحَقِّ لِيُظْهِرَهُ عَلَى الدِّينِ كُلِّهِ، وأُفهِمتُ معنى الإلهام أني أُرسِلت من الله تعالى ليجعل اللهُ </w:t>
      </w:r>
      <w:r w:rsidR="00F73EE4" w:rsidRPr="00D14096">
        <w:rPr>
          <w:rFonts w:cs="Traditional Arabic"/>
          <w:sz w:val="32"/>
          <w:szCs w:val="32"/>
        </w:rPr>
        <w:sym w:font="AGA Arabesque" w:char="F049"/>
      </w:r>
      <w:r w:rsidR="00F73EE4" w:rsidRPr="00D14096">
        <w:rPr>
          <w:rFonts w:cs="Traditional Arabic" w:hint="cs"/>
          <w:sz w:val="32"/>
          <w:szCs w:val="32"/>
          <w:rtl/>
        </w:rPr>
        <w:t xml:space="preserve"> </w:t>
      </w:r>
      <w:r w:rsidR="00F73EE4" w:rsidRPr="00D14096">
        <w:rPr>
          <w:rFonts w:cs="Traditional Arabic"/>
          <w:sz w:val="32"/>
          <w:szCs w:val="32"/>
          <w:rtl/>
        </w:rPr>
        <w:t>الإسلامَ غالبا بيدي على الأديان كلها.</w:t>
      </w:r>
      <w:r w:rsidRPr="00D14096">
        <w:rPr>
          <w:rFonts w:cs="Traditional Arabic" w:hint="cs"/>
          <w:sz w:val="32"/>
          <w:szCs w:val="32"/>
          <w:rtl/>
        </w:rPr>
        <w:t xml:space="preserve"> </w:t>
      </w:r>
      <w:r w:rsidR="00F73EE4" w:rsidRPr="00D14096">
        <w:rPr>
          <w:rFonts w:cs="Traditional Arabic"/>
          <w:sz w:val="32"/>
          <w:szCs w:val="32"/>
          <w:rtl/>
        </w:rPr>
        <w:t xml:space="preserve">ليكن معلوما هنا أن هناك نبوءة عظيمة في القرآن الكريم يتفق العلماء والباحثون كلهم على أنها ستتحقق على يد المسيح الموعود. </w:t>
      </w:r>
      <w:r w:rsidR="00F73EE4" w:rsidRPr="00D14096">
        <w:rPr>
          <w:rFonts w:cs="Traditional Arabic" w:hint="cs"/>
          <w:sz w:val="32"/>
          <w:szCs w:val="32"/>
          <w:rtl/>
        </w:rPr>
        <w:t xml:space="preserve">ثم يقول </w:t>
      </w:r>
      <w:r w:rsidR="00F73EE4" w:rsidRPr="00D14096">
        <w:rPr>
          <w:rFonts w:cs="Traditional Arabic" w:hint="cs"/>
          <w:sz w:val="32"/>
          <w:szCs w:val="32"/>
        </w:rPr>
        <w:sym w:font="AGA Arabesque" w:char="F075"/>
      </w:r>
      <w:r w:rsidR="00F73EE4" w:rsidRPr="00D14096">
        <w:rPr>
          <w:rFonts w:cs="Traditional Arabic" w:hint="cs"/>
          <w:sz w:val="32"/>
          <w:szCs w:val="32"/>
          <w:rtl/>
        </w:rPr>
        <w:t xml:space="preserve">: </w:t>
      </w:r>
      <w:r w:rsidRPr="00D14096">
        <w:rPr>
          <w:rFonts w:cs="Traditional Arabic" w:hint="cs"/>
          <w:sz w:val="32"/>
          <w:szCs w:val="32"/>
          <w:rtl/>
        </w:rPr>
        <w:t>الإسلام وحده هو الدين الحي الذي يحلّ به الربيع دائما فتخضرّ أشجارُه وتحمل ثمارا لذيذة. ففي هذا الزمن أيضا أسس الله تعالى هذه الجماعة بفضله لتكون شاهدة على كون الإسلام دينا حيا، ولكي تزداد معرفة الله تعالى، وينشأ عليه يقين يقضي على نجاسة الذنب، وينشر الحسنة والطهارة.</w:t>
      </w:r>
      <w:r w:rsidRPr="00D14096">
        <w:rPr>
          <w:rFonts w:ascii="Traditional Arabic" w:hAnsi="Traditional Arabic" w:cs="Traditional Arabic" w:hint="cs"/>
          <w:b/>
          <w:bCs/>
          <w:color w:val="000000"/>
          <w:sz w:val="32"/>
          <w:szCs w:val="32"/>
          <w:rtl/>
          <w:lang w:val="en-GB"/>
        </w:rPr>
        <w:t xml:space="preserve"> </w:t>
      </w:r>
    </w:p>
    <w:p w14:paraId="41A4E552" w14:textId="65F2F693" w:rsidR="008B2B2C" w:rsidRDefault="00B56EDA" w:rsidP="0052099E">
      <w:pPr>
        <w:bidi/>
        <w:spacing w:after="0" w:line="240" w:lineRule="auto"/>
        <w:jc w:val="both"/>
        <w:rPr>
          <w:rFonts w:ascii="Traditional Arabic" w:hAnsi="Traditional Arabic" w:cs="Traditional Arabic"/>
          <w:color w:val="000000"/>
          <w:sz w:val="32"/>
          <w:szCs w:val="32"/>
          <w:rtl/>
          <w:lang w:val="en-GB"/>
        </w:rPr>
      </w:pPr>
      <w:r w:rsidRPr="00D14096">
        <w:rPr>
          <w:rFonts w:ascii="Traditional Arabic" w:hAnsi="Traditional Arabic" w:cs="Traditional Arabic" w:hint="cs"/>
          <w:color w:val="000000"/>
          <w:sz w:val="32"/>
          <w:szCs w:val="32"/>
          <w:rtl/>
          <w:lang w:val="en-GB"/>
        </w:rPr>
        <w:t>وقد شمل التقرير الذي قدمه حضرته عن أفضال الله تعالى التي تتنزل على جماعتنا عدة مجالات:</w:t>
      </w:r>
    </w:p>
    <w:p w14:paraId="34EA47DC" w14:textId="77777777" w:rsidR="00EB3C6E" w:rsidRPr="00D14096" w:rsidRDefault="00EB3C6E" w:rsidP="00EB3C6E">
      <w:pPr>
        <w:bidi/>
        <w:spacing w:after="0" w:line="240" w:lineRule="auto"/>
        <w:jc w:val="both"/>
        <w:rPr>
          <w:rFonts w:ascii="Traditional Arabic" w:cs="Traditional Arabic"/>
          <w:sz w:val="32"/>
          <w:szCs w:val="32"/>
          <w:rtl/>
        </w:rPr>
      </w:pPr>
    </w:p>
    <w:p w14:paraId="3F5A1A04" w14:textId="77777777" w:rsidR="00B56EDA" w:rsidRPr="00D14096" w:rsidRDefault="00B56EDA" w:rsidP="001610E0">
      <w:pPr>
        <w:bidi/>
        <w:spacing w:after="0" w:line="240" w:lineRule="auto"/>
        <w:jc w:val="both"/>
        <w:rPr>
          <w:rFonts w:ascii="Traditional Arabic" w:cs="Traditional Arabic"/>
          <w:b/>
          <w:bCs/>
          <w:sz w:val="32"/>
          <w:szCs w:val="32"/>
          <w:u w:val="single"/>
          <w:rtl/>
        </w:rPr>
      </w:pPr>
      <w:r w:rsidRPr="00D14096">
        <w:rPr>
          <w:rFonts w:ascii="Traditional Arabic" w:cs="Traditional Arabic" w:hint="cs"/>
          <w:b/>
          <w:bCs/>
          <w:sz w:val="32"/>
          <w:szCs w:val="32"/>
          <w:u w:val="single"/>
          <w:rtl/>
        </w:rPr>
        <w:t>إقامة فروع جديدة للجماعة:</w:t>
      </w:r>
    </w:p>
    <w:p w14:paraId="6DFE5AEB" w14:textId="0DC491FB" w:rsidR="001610E0" w:rsidRPr="00D14096" w:rsidRDefault="008B2B2C" w:rsidP="00D251CF">
      <w:pPr>
        <w:bidi/>
        <w:spacing w:after="0" w:line="240" w:lineRule="auto"/>
        <w:jc w:val="both"/>
        <w:rPr>
          <w:rFonts w:ascii="Traditional Arabic" w:cs="Traditional Arabic"/>
          <w:sz w:val="32"/>
          <w:szCs w:val="32"/>
        </w:rPr>
      </w:pPr>
      <w:r w:rsidRPr="00D14096">
        <w:rPr>
          <w:rFonts w:ascii="Traditional Arabic" w:cs="Traditional Arabic" w:hint="cs"/>
          <w:sz w:val="32"/>
          <w:szCs w:val="32"/>
          <w:rtl/>
        </w:rPr>
        <w:t xml:space="preserve">إن عدد الفروع الجديدة للجماعة التي أقيمت في العالم كله ما عدا باكستان هذا العام 288 فرعا بفضل الله </w:t>
      </w:r>
      <w:r w:rsidRPr="00D14096">
        <w:rPr>
          <w:rFonts w:ascii="Traditional Arabic" w:cs="Traditional Arabic"/>
          <w:sz w:val="32"/>
          <w:szCs w:val="32"/>
        </w:rPr>
        <w:sym w:font="AGA Arabesque" w:char="F049"/>
      </w:r>
      <w:r w:rsidRPr="00D14096">
        <w:rPr>
          <w:rFonts w:ascii="Traditional Arabic" w:cs="Traditional Arabic" w:hint="cs"/>
          <w:sz w:val="32"/>
          <w:szCs w:val="32"/>
          <w:rtl/>
        </w:rPr>
        <w:t xml:space="preserve">، وإضافة إلى هذه الفروع الجديدة قد غُرس غراس الأحمدية أول مرة في 1040 مكان جديد. </w:t>
      </w:r>
      <w:r w:rsidR="00B56EDA" w:rsidRPr="00D14096">
        <w:rPr>
          <w:rFonts w:ascii="Traditional Arabic" w:cs="Traditional Arabic" w:hint="cs"/>
          <w:sz w:val="32"/>
          <w:szCs w:val="32"/>
          <w:rtl/>
        </w:rPr>
        <w:t>و</w:t>
      </w:r>
      <w:r w:rsidRPr="00D14096">
        <w:rPr>
          <w:rFonts w:ascii="Traditional Arabic" w:cs="Traditional Arabic" w:hint="cs"/>
          <w:sz w:val="32"/>
          <w:szCs w:val="32"/>
          <w:rtl/>
        </w:rPr>
        <w:t xml:space="preserve"> تحتل سيراليون المركز الأول حيث </w:t>
      </w:r>
      <w:r w:rsidR="00134E6C" w:rsidRPr="00D14096">
        <w:rPr>
          <w:rFonts w:ascii="Traditional Arabic" w:cs="Traditional Arabic" w:hint="cs"/>
          <w:sz w:val="32"/>
          <w:szCs w:val="32"/>
          <w:rtl/>
        </w:rPr>
        <w:t xml:space="preserve">أُقيمَ </w:t>
      </w:r>
      <w:r w:rsidRPr="00D14096">
        <w:rPr>
          <w:rFonts w:ascii="Traditional Arabic" w:cs="Traditional Arabic" w:hint="cs"/>
          <w:sz w:val="32"/>
          <w:szCs w:val="32"/>
          <w:rtl/>
        </w:rPr>
        <w:t xml:space="preserve">40 فرعا جديدا للجماعة، وبعده كونغو كنشاسا التي </w:t>
      </w:r>
      <w:r w:rsidR="00134E6C" w:rsidRPr="00D14096">
        <w:rPr>
          <w:rFonts w:ascii="Traditional Arabic" w:cs="Traditional Arabic" w:hint="cs"/>
          <w:sz w:val="32"/>
          <w:szCs w:val="32"/>
          <w:rtl/>
        </w:rPr>
        <w:t xml:space="preserve">أُقيمَ </w:t>
      </w:r>
      <w:r w:rsidRPr="00D14096">
        <w:rPr>
          <w:rFonts w:ascii="Traditional Arabic" w:cs="Traditional Arabic" w:hint="cs"/>
          <w:sz w:val="32"/>
          <w:szCs w:val="32"/>
          <w:rtl/>
        </w:rPr>
        <w:t xml:space="preserve">فيها 31 فرعا جديدا، وتتلوه غانا حيث </w:t>
      </w:r>
      <w:r w:rsidR="00134E6C" w:rsidRPr="00D14096">
        <w:rPr>
          <w:rFonts w:ascii="Traditional Arabic" w:cs="Traditional Arabic" w:hint="cs"/>
          <w:sz w:val="32"/>
          <w:szCs w:val="32"/>
          <w:rtl/>
        </w:rPr>
        <w:t xml:space="preserve">أُقيمَ فيها </w:t>
      </w:r>
      <w:r w:rsidRPr="00D14096">
        <w:rPr>
          <w:rFonts w:ascii="Traditional Arabic" w:cs="Traditional Arabic" w:hint="cs"/>
          <w:sz w:val="32"/>
          <w:szCs w:val="32"/>
          <w:rtl/>
        </w:rPr>
        <w:t xml:space="preserve">23 فرعا جديدا، وإضافة إليها هناك بلاد كثيرة أخرى، حيث يتراوح عدد فروع جديدة بين </w:t>
      </w:r>
      <w:r w:rsidR="00134E6C" w:rsidRPr="00D14096">
        <w:rPr>
          <w:rFonts w:ascii="Traditional Arabic" w:cs="Traditional Arabic" w:hint="cs"/>
          <w:sz w:val="32"/>
          <w:szCs w:val="32"/>
          <w:rtl/>
        </w:rPr>
        <w:t xml:space="preserve">فرعيْن </w:t>
      </w:r>
      <w:r w:rsidRPr="00D14096">
        <w:rPr>
          <w:rFonts w:ascii="Traditional Arabic" w:cs="Traditional Arabic" w:hint="cs"/>
          <w:sz w:val="32"/>
          <w:szCs w:val="32"/>
          <w:rtl/>
        </w:rPr>
        <w:t xml:space="preserve">واثني عشر فرعا، ومنها غامبيا وليبيريا وبنين وساحل العاج والنيجر والسنغال وغينيا بساؤ وتنزانيا وغينيا كوناكري ونيجيريا وتوغو وساؤتوميه وكيمرون وتركيا وكونغو وبرازيل وأوغندا وغيرها من البلاد. </w:t>
      </w:r>
      <w:r w:rsidR="00D251CF" w:rsidRPr="00D14096">
        <w:rPr>
          <w:rFonts w:ascii="Traditional Arabic" w:cs="Traditional Arabic" w:hint="cs"/>
          <w:sz w:val="32"/>
          <w:szCs w:val="32"/>
          <w:rtl/>
        </w:rPr>
        <w:t xml:space="preserve">ومن خلال هذه الفروع يتسنى للأحمديين نشر تعاليم الإسلام، </w:t>
      </w:r>
      <w:r w:rsidR="0052099E" w:rsidRPr="00D14096">
        <w:rPr>
          <w:rFonts w:ascii="Traditional Arabic" w:cs="Traditional Arabic" w:hint="cs"/>
          <w:sz w:val="32"/>
          <w:szCs w:val="32"/>
          <w:rtl/>
        </w:rPr>
        <w:t xml:space="preserve">وقدم حضرته الأمثلة كيف يتأثر الناس بتعاليم الإسلام الحقيقي، وبالنموذج الحسن الذي </w:t>
      </w:r>
      <w:r w:rsidR="00D251CF" w:rsidRPr="00D14096">
        <w:rPr>
          <w:rFonts w:ascii="Traditional Arabic" w:cs="Traditional Arabic" w:hint="cs"/>
          <w:sz w:val="32"/>
          <w:szCs w:val="32"/>
          <w:rtl/>
        </w:rPr>
        <w:t>يقدمه</w:t>
      </w:r>
      <w:r w:rsidR="0052099E" w:rsidRPr="00D14096">
        <w:rPr>
          <w:rFonts w:ascii="Traditional Arabic" w:cs="Traditional Arabic" w:hint="cs"/>
          <w:sz w:val="32"/>
          <w:szCs w:val="32"/>
          <w:rtl/>
        </w:rPr>
        <w:t xml:space="preserve"> الأحمديين للمسلم الصادق المتفاني في تبليغ رسالة الإسلام وإحياء سنة النبي صلى الله عليه وسلم</w:t>
      </w:r>
      <w:r w:rsidR="001610E0" w:rsidRPr="00D14096">
        <w:rPr>
          <w:rFonts w:ascii="Traditional Arabic" w:cs="Traditional Arabic" w:hint="cs"/>
          <w:sz w:val="32"/>
          <w:szCs w:val="32"/>
          <w:rtl/>
        </w:rPr>
        <w:t xml:space="preserve"> من خلال جهود المبلغين الذين هاجروا من أجل نشر رسالة الإسلام أو من خلال إذاعات الجماعة أو قنوات الإم تي إيه المخلفة، أو حتى من خلال أولئك الأحمديين الجدد الذين وجدوا صدق دعوى المسيح عليه السلام وبدؤوا هم أنفسهم بتبليغ هذه الدعوة ونشر هذه الرسالة.</w:t>
      </w:r>
    </w:p>
    <w:p w14:paraId="06B563FA" w14:textId="77777777" w:rsidR="006D41A7" w:rsidRPr="00D14096" w:rsidRDefault="001610E0" w:rsidP="007C29AE">
      <w:pPr>
        <w:bidi/>
        <w:spacing w:after="0" w:line="240" w:lineRule="auto"/>
        <w:jc w:val="both"/>
        <w:rPr>
          <w:rFonts w:ascii="Traditional Arabic" w:hAnsi="Traditional Arabic" w:cs="Traditional Arabic"/>
          <w:sz w:val="32"/>
          <w:szCs w:val="32"/>
          <w:rtl/>
        </w:rPr>
      </w:pPr>
      <w:r w:rsidRPr="00D14096">
        <w:rPr>
          <w:rFonts w:ascii="Traditional Arabic" w:hAnsi="Traditional Arabic" w:cs="Traditional Arabic" w:hint="cs"/>
          <w:sz w:val="32"/>
          <w:szCs w:val="32"/>
          <w:rtl/>
        </w:rPr>
        <w:lastRenderedPageBreak/>
        <w:t xml:space="preserve">كما وقد أقيم رسميا فرع للجماعة في مدينة الخليل في فلسطين </w:t>
      </w:r>
      <w:r w:rsidR="007C29AE" w:rsidRPr="00D14096">
        <w:rPr>
          <w:rFonts w:ascii="Traditional Arabic" w:hAnsi="Traditional Arabic" w:cs="Traditional Arabic" w:hint="cs"/>
          <w:sz w:val="32"/>
          <w:szCs w:val="32"/>
          <w:rtl/>
        </w:rPr>
        <w:t xml:space="preserve">وهي مدينة إبراهيم </w:t>
      </w:r>
      <w:r w:rsidR="007C29AE" w:rsidRPr="00D14096">
        <w:rPr>
          <w:rFonts w:ascii="Traditional Arabic" w:hAnsi="Traditional Arabic" w:cs="Traditional Arabic" w:hint="cs"/>
          <w:sz w:val="32"/>
          <w:szCs w:val="32"/>
        </w:rPr>
        <w:sym w:font="AGA Arabesque" w:char="F075"/>
      </w:r>
      <w:r w:rsidR="007C29AE" w:rsidRPr="00D14096">
        <w:rPr>
          <w:rFonts w:ascii="Traditional Arabic" w:hAnsi="Traditional Arabic" w:cs="Traditional Arabic" w:hint="cs"/>
          <w:sz w:val="32"/>
          <w:szCs w:val="32"/>
          <w:rtl/>
        </w:rPr>
        <w:t xml:space="preserve"> حيث توجد قبور إبراهيم وإسحاق ويعقوب وأزواجهم المطهرات، وهي مدينة تاريخية ويسكن فيها وفي ريفها 27 أحمديا وأقيم فرع رسمي للجماعة وخصص أحد الأحمديين جزءا من بيته ليكون مسجدا تُصلى فيها الصلوات. </w:t>
      </w:r>
    </w:p>
    <w:p w14:paraId="7F191D6E" w14:textId="1AD39053" w:rsidR="008B2B2C" w:rsidRPr="00EB3C6E" w:rsidRDefault="007C29AE" w:rsidP="00EB3C6E">
      <w:pPr>
        <w:rPr>
          <w:rFonts w:ascii="Traditional Arabic" w:hAnsi="Traditional Arabic" w:cs="Traditional Arabic"/>
          <w:sz w:val="32"/>
          <w:szCs w:val="32"/>
        </w:rPr>
      </w:pPr>
      <w:r w:rsidRPr="00D14096">
        <w:rPr>
          <w:rFonts w:ascii="Traditional Arabic" w:hAnsi="Traditional Arabic" w:cs="Traditional Arabic" w:hint="cs"/>
          <w:sz w:val="32"/>
          <w:szCs w:val="32"/>
          <w:rtl/>
        </w:rPr>
        <w:t xml:space="preserve"> </w:t>
      </w:r>
      <w:r w:rsidR="00D251CF" w:rsidRPr="00D14096">
        <w:rPr>
          <w:rFonts w:ascii="Traditional Arabic" w:hAnsi="Traditional Arabic" w:cs="Traditional Arabic" w:hint="cs"/>
          <w:b/>
          <w:bCs/>
          <w:sz w:val="32"/>
          <w:szCs w:val="32"/>
          <w:u w:val="single"/>
          <w:rtl/>
        </w:rPr>
        <w:t xml:space="preserve">بناء المساجد: </w:t>
      </w:r>
      <w:r w:rsidR="001610E0" w:rsidRPr="00D14096">
        <w:rPr>
          <w:rFonts w:ascii="Traditional Arabic" w:hAnsi="Traditional Arabic" w:cs="Traditional Arabic" w:hint="cs"/>
          <w:sz w:val="32"/>
          <w:szCs w:val="32"/>
          <w:rtl/>
        </w:rPr>
        <w:t xml:space="preserve">أما عن </w:t>
      </w:r>
      <w:r w:rsidRPr="00D14096">
        <w:rPr>
          <w:rFonts w:ascii="Traditional Arabic" w:hAnsi="Traditional Arabic" w:cs="Traditional Arabic" w:hint="cs"/>
          <w:sz w:val="32"/>
          <w:szCs w:val="32"/>
          <w:rtl/>
        </w:rPr>
        <w:t>بناء المساجد الجديدة والمساجد التي حازتها الجماعة نتيجة التبليغ: عددها الكلي هو 217 بفضل الله ومنها 124 جديدة شُيدت و93 قديمة حازتها الجماعة</w:t>
      </w:r>
      <w:r w:rsidR="00D14096" w:rsidRPr="00D14096">
        <w:rPr>
          <w:rFonts w:ascii="Traditional Arabic" w:hAnsi="Traditional Arabic" w:cs="Traditional Arabic" w:hint="cs"/>
          <w:sz w:val="32"/>
          <w:szCs w:val="32"/>
          <w:rtl/>
        </w:rPr>
        <w:t xml:space="preserve">. </w:t>
      </w:r>
      <w:r w:rsidRPr="00D14096">
        <w:rPr>
          <w:rFonts w:ascii="Traditional Arabic" w:hAnsi="Traditional Arabic" w:cs="Traditional Arabic" w:hint="cs"/>
          <w:sz w:val="32"/>
          <w:szCs w:val="32"/>
          <w:rtl/>
        </w:rPr>
        <w:t xml:space="preserve">وفقنا الله تعالى للبناء أو الحصول على المساجد في كثير من الدول في ثلاث قارات بل في أربع قارات. </w:t>
      </w:r>
      <w:r w:rsidR="003B1A9A" w:rsidRPr="00D14096">
        <w:rPr>
          <w:rFonts w:ascii="Traditional Arabic" w:hAnsi="Traditional Arabic" w:cs="Traditional Arabic" w:hint="cs"/>
          <w:sz w:val="32"/>
          <w:szCs w:val="32"/>
          <w:rtl/>
        </w:rPr>
        <w:t>كما ذكر حضرته بعض الوقائع التي توضح كي</w:t>
      </w:r>
      <w:r w:rsidR="00D251CF" w:rsidRPr="00D14096">
        <w:rPr>
          <w:rFonts w:ascii="Traditional Arabic" w:hAnsi="Traditional Arabic" w:cs="Traditional Arabic" w:hint="cs"/>
          <w:sz w:val="32"/>
          <w:szCs w:val="32"/>
          <w:rtl/>
        </w:rPr>
        <w:t>ف</w:t>
      </w:r>
      <w:r w:rsidR="003B1A9A" w:rsidRPr="00D14096">
        <w:rPr>
          <w:rFonts w:ascii="Traditional Arabic" w:hAnsi="Traditional Arabic" w:cs="Traditional Arabic" w:hint="cs"/>
          <w:sz w:val="32"/>
          <w:szCs w:val="32"/>
          <w:rtl/>
        </w:rPr>
        <w:t xml:space="preserve"> يل</w:t>
      </w:r>
      <w:r w:rsidR="00D251CF" w:rsidRPr="00D14096">
        <w:rPr>
          <w:rFonts w:ascii="Traditional Arabic" w:hAnsi="Traditional Arabic" w:cs="Traditional Arabic" w:hint="cs"/>
          <w:sz w:val="32"/>
          <w:szCs w:val="32"/>
          <w:rtl/>
        </w:rPr>
        <w:t>ق</w:t>
      </w:r>
      <w:r w:rsidR="003B1A9A" w:rsidRPr="00D14096">
        <w:rPr>
          <w:rFonts w:ascii="Traditional Arabic" w:hAnsi="Traditional Arabic" w:cs="Traditional Arabic" w:hint="cs"/>
          <w:sz w:val="32"/>
          <w:szCs w:val="32"/>
          <w:rtl/>
        </w:rPr>
        <w:t>ي الله بنفسه في قلوب الأحمديين تقديم التضحيات من أجل نشر الدعوة وبناء المساجد وتبليغ رسالة الإسلام.</w:t>
      </w:r>
      <w:r w:rsidR="003B1A9A" w:rsidRPr="00D14096">
        <w:rPr>
          <w:rFonts w:ascii="Traditional Arabic" w:hAnsi="Traditional Arabic" w:cs="Traditional Arabic" w:hint="cs"/>
          <w:color w:val="222222"/>
          <w:sz w:val="32"/>
          <w:szCs w:val="32"/>
          <w:rtl/>
          <w:lang w:bidi="ar-TN"/>
        </w:rPr>
        <w:t xml:space="preserve"> وكيف </w:t>
      </w:r>
      <w:r w:rsidR="008B2B2C" w:rsidRPr="00D14096">
        <w:rPr>
          <w:rFonts w:ascii="Traditional Arabic" w:hAnsi="Traditional Arabic" w:cs="Traditional Arabic"/>
          <w:color w:val="222222"/>
          <w:sz w:val="32"/>
          <w:szCs w:val="32"/>
          <w:rtl/>
          <w:lang w:bidi="ar-TN"/>
        </w:rPr>
        <w:t>يهيئ الله الأسباب من أجل زيادة إيمان الناس. وكتب معلمنا من منطقة سيميو في تنزانيا: في فرع للجماعة أنشئ في العام الماضي بنينا مسجدا ومركز دعوة. وفي أيام البناء سأل قس مسيحي الأحمديين: لمن تبنون هذا البيت؟ قالوا: لإقامة معلّم جماعتنا. فاستغرب القس من ذلك وقال لا جرم أنكم تكرمون وتحترمون زعماء دينكم، وتعملون بشعاركم القائل: الحب للجميع ولا كراهية لأحد، وهذا مثال يجب</w:t>
      </w:r>
      <w:r w:rsidR="003A74FC" w:rsidRPr="00D14096">
        <w:rPr>
          <w:rFonts w:ascii="Traditional Arabic" w:hAnsi="Traditional Arabic" w:cs="Traditional Arabic" w:hint="cs"/>
          <w:color w:val="222222"/>
          <w:sz w:val="32"/>
          <w:szCs w:val="32"/>
          <w:rtl/>
          <w:lang w:bidi="ar-TN"/>
        </w:rPr>
        <w:t xml:space="preserve"> أن</w:t>
      </w:r>
      <w:r w:rsidR="008B2B2C" w:rsidRPr="00D14096">
        <w:rPr>
          <w:rFonts w:ascii="Traditional Arabic" w:hAnsi="Traditional Arabic" w:cs="Traditional Arabic"/>
          <w:color w:val="222222"/>
          <w:sz w:val="32"/>
          <w:szCs w:val="32"/>
          <w:rtl/>
          <w:lang w:bidi="ar-TN"/>
        </w:rPr>
        <w:t xml:space="preserve"> يحتذي به غيركم. </w:t>
      </w:r>
    </w:p>
    <w:p w14:paraId="018B1474" w14:textId="78581FCF" w:rsidR="008B2B2C" w:rsidRPr="00D14096" w:rsidRDefault="00D251CF" w:rsidP="008B2B2C">
      <w:pPr>
        <w:bidi/>
        <w:spacing w:after="0" w:line="240" w:lineRule="auto"/>
        <w:jc w:val="both"/>
        <w:rPr>
          <w:rFonts w:ascii="Traditional Arabic" w:hAnsi="Traditional Arabic" w:cs="Traditional Arabic"/>
          <w:color w:val="222222"/>
          <w:sz w:val="32"/>
          <w:szCs w:val="32"/>
          <w:rtl/>
          <w:lang w:bidi="ar-TN"/>
        </w:rPr>
      </w:pPr>
      <w:r w:rsidRPr="00D14096">
        <w:rPr>
          <w:rFonts w:ascii="Traditional Arabic" w:hAnsi="Traditional Arabic" w:cs="Traditional Arabic" w:hint="cs"/>
          <w:color w:val="222222"/>
          <w:sz w:val="32"/>
          <w:szCs w:val="32"/>
          <w:rtl/>
          <w:lang w:bidi="ar-TN"/>
        </w:rPr>
        <w:t xml:space="preserve">ومن خلال العمل التطوعي لأفراد جماعتنا </w:t>
      </w:r>
      <w:r w:rsidR="008B2B2C" w:rsidRPr="00D14096">
        <w:rPr>
          <w:rFonts w:ascii="Traditional Arabic" w:hAnsi="Traditional Arabic" w:cs="Traditional Arabic"/>
          <w:color w:val="222222"/>
          <w:sz w:val="32"/>
          <w:szCs w:val="32"/>
          <w:rtl/>
          <w:lang w:bidi="ar-TN"/>
        </w:rPr>
        <w:t xml:space="preserve">من 114 بلدا –ولا سيما في إفريقيا- من أجل بناء المساجد ومراكز الدعوة وغير ذلك، </w:t>
      </w:r>
      <w:r w:rsidR="00D14096" w:rsidRPr="00D14096">
        <w:rPr>
          <w:rFonts w:ascii="Traditional Arabic" w:hAnsi="Traditional Arabic" w:cs="Traditional Arabic" w:hint="cs"/>
          <w:color w:val="222222"/>
          <w:sz w:val="32"/>
          <w:szCs w:val="32"/>
          <w:rtl/>
          <w:lang w:bidi="ar-TN"/>
        </w:rPr>
        <w:t>يتم توفير مبالغ كثيرة تستغل لبناء المزيد من المزيد من المساجد و</w:t>
      </w:r>
      <w:r w:rsidR="008B2B2C" w:rsidRPr="00D14096">
        <w:rPr>
          <w:rFonts w:ascii="Traditional Arabic" w:hAnsi="Traditional Arabic" w:cs="Traditional Arabic"/>
          <w:color w:val="222222"/>
          <w:sz w:val="32"/>
          <w:szCs w:val="32"/>
          <w:rtl/>
          <w:lang w:bidi="ar-TN"/>
        </w:rPr>
        <w:t xml:space="preserve">هكذا يجعل الله تعالى البركة في أموالنا. </w:t>
      </w:r>
    </w:p>
    <w:p w14:paraId="5F8A47EA" w14:textId="77777777" w:rsidR="00EB3C6E" w:rsidRDefault="00EB3C6E" w:rsidP="00773FA8">
      <w:pPr>
        <w:bidi/>
        <w:spacing w:after="0" w:line="240" w:lineRule="auto"/>
        <w:jc w:val="both"/>
        <w:rPr>
          <w:rFonts w:ascii="Traditional Arabic" w:hAnsi="Traditional Arabic" w:cs="Traditional Arabic"/>
          <w:b/>
          <w:bCs/>
          <w:color w:val="222222"/>
          <w:sz w:val="32"/>
          <w:szCs w:val="32"/>
          <w:u w:val="single"/>
          <w:rtl/>
          <w:lang w:bidi="ar-TN"/>
        </w:rPr>
      </w:pPr>
    </w:p>
    <w:p w14:paraId="3B40DE6B" w14:textId="13E55212" w:rsidR="008B2B2C" w:rsidRPr="00D14096" w:rsidRDefault="00D251CF" w:rsidP="00EB3C6E">
      <w:pPr>
        <w:bidi/>
        <w:spacing w:after="0" w:line="240" w:lineRule="auto"/>
        <w:jc w:val="both"/>
        <w:rPr>
          <w:rFonts w:ascii="Traditional Arabic" w:hAnsi="Traditional Arabic" w:cs="Traditional Arabic"/>
          <w:color w:val="222222"/>
          <w:sz w:val="32"/>
          <w:szCs w:val="32"/>
          <w:rtl/>
        </w:rPr>
      </w:pPr>
      <w:r w:rsidRPr="00D14096">
        <w:rPr>
          <w:rFonts w:ascii="Traditional Arabic" w:hAnsi="Traditional Arabic" w:cs="Traditional Arabic" w:hint="cs"/>
          <w:b/>
          <w:bCs/>
          <w:color w:val="222222"/>
          <w:sz w:val="32"/>
          <w:szCs w:val="32"/>
          <w:u w:val="single"/>
          <w:rtl/>
          <w:lang w:bidi="ar-TN"/>
        </w:rPr>
        <w:t>مطبعة الرقيم:</w:t>
      </w:r>
      <w:r w:rsidR="006231BC" w:rsidRPr="00D14096">
        <w:rPr>
          <w:rFonts w:ascii="Traditional Arabic" w:hAnsi="Traditional Arabic" w:cs="Traditional Arabic" w:hint="cs"/>
          <w:color w:val="222222"/>
          <w:sz w:val="32"/>
          <w:szCs w:val="32"/>
          <w:rtl/>
          <w:lang w:bidi="ar-TN"/>
        </w:rPr>
        <w:t xml:space="preserve"> </w:t>
      </w:r>
      <w:r w:rsidR="008B2B2C" w:rsidRPr="00D14096">
        <w:rPr>
          <w:rFonts w:ascii="Traditional Arabic" w:hAnsi="Traditional Arabic" w:cs="Traditional Arabic"/>
          <w:color w:val="222222"/>
          <w:sz w:val="32"/>
          <w:szCs w:val="32"/>
          <w:rtl/>
          <w:lang w:bidi="ar-TN"/>
        </w:rPr>
        <w:t>وهناك أعمال كثيرة تقوم بها مطبعة الرقيم المركزية الموجودة في المملكة المتحدة في مدينة "فارنهام"، منها أن مطابع عديدة تعمل في أفريقيا تحت إشراف مطبعة الرقيم. والكتب التي طبعت في مطبعة الرقيم يبلغ عدد نسخها</w:t>
      </w:r>
      <w:r w:rsidR="00773FA8" w:rsidRPr="00D14096">
        <w:rPr>
          <w:rFonts w:ascii="Traditional Arabic" w:hAnsi="Traditional Arabic" w:cs="Traditional Arabic" w:hint="cs"/>
          <w:color w:val="222222"/>
          <w:sz w:val="32"/>
          <w:szCs w:val="32"/>
          <w:rtl/>
          <w:lang w:bidi="ar-TN"/>
        </w:rPr>
        <w:t xml:space="preserve"> ثلاثمئة وستين ألفاً ومئتين وأربعين نسخة</w:t>
      </w:r>
      <w:r w:rsidR="008B2B2C" w:rsidRPr="00D14096">
        <w:rPr>
          <w:rFonts w:ascii="Traditional Arabic" w:hAnsi="Traditional Arabic" w:cs="Traditional Arabic"/>
          <w:color w:val="222222"/>
          <w:sz w:val="32"/>
          <w:szCs w:val="32"/>
          <w:rtl/>
          <w:lang w:bidi="ar-TN"/>
        </w:rPr>
        <w:t>. بالإضافة إلى طباعة مجلات "موازنة مذاهب"، و"النصرة"، ومجلتي"مريم" و"إسماعيل" الصادرتين من قبل مكتب "وقف نو". كما تطبع في مطبع</w:t>
      </w:r>
      <w:r w:rsidR="0031374F" w:rsidRPr="00D14096">
        <w:rPr>
          <w:rFonts w:ascii="Traditional Arabic" w:hAnsi="Traditional Arabic" w:cs="Traditional Arabic" w:hint="cs"/>
          <w:color w:val="222222"/>
          <w:sz w:val="32"/>
          <w:szCs w:val="32"/>
          <w:rtl/>
          <w:lang w:bidi="ar-TN"/>
        </w:rPr>
        <w:t>ة</w:t>
      </w:r>
      <w:r w:rsidR="008B2B2C" w:rsidRPr="00D14096">
        <w:rPr>
          <w:rFonts w:ascii="Traditional Arabic" w:hAnsi="Traditional Arabic" w:cs="Traditional Arabic"/>
          <w:color w:val="222222"/>
          <w:sz w:val="32"/>
          <w:szCs w:val="32"/>
          <w:rtl/>
          <w:lang w:bidi="ar-TN"/>
        </w:rPr>
        <w:t xml:space="preserve"> الرقيم </w:t>
      </w:r>
      <w:r w:rsidR="008B2B2C" w:rsidRPr="00D14096">
        <w:rPr>
          <w:rFonts w:ascii="Traditional Arabic" w:hAnsi="Traditional Arabic" w:cs="Traditional Arabic"/>
          <w:color w:val="222222"/>
          <w:sz w:val="32"/>
          <w:szCs w:val="32"/>
          <w:rtl/>
        </w:rPr>
        <w:t xml:space="preserve">كثير من الكتيبات </w:t>
      </w:r>
      <w:r w:rsidR="003A74FC" w:rsidRPr="00D14096">
        <w:rPr>
          <w:rFonts w:ascii="Traditional Arabic" w:hAnsi="Traditional Arabic" w:cs="Traditional Arabic" w:hint="cs"/>
          <w:color w:val="222222"/>
          <w:sz w:val="32"/>
          <w:szCs w:val="32"/>
          <w:rtl/>
        </w:rPr>
        <w:t>والمنشورات</w:t>
      </w:r>
      <w:r w:rsidR="003A74FC" w:rsidRPr="00D14096">
        <w:rPr>
          <w:rFonts w:ascii="Traditional Arabic" w:hAnsi="Traditional Arabic" w:cs="Traditional Arabic"/>
          <w:color w:val="222222"/>
          <w:sz w:val="32"/>
          <w:szCs w:val="32"/>
          <w:rtl/>
        </w:rPr>
        <w:t xml:space="preserve"> </w:t>
      </w:r>
      <w:r w:rsidR="008B2B2C" w:rsidRPr="00D14096">
        <w:rPr>
          <w:rFonts w:ascii="Traditional Arabic" w:hAnsi="Traditional Arabic" w:cs="Traditional Arabic"/>
          <w:color w:val="222222"/>
          <w:sz w:val="32"/>
          <w:szCs w:val="32"/>
          <w:rtl/>
        </w:rPr>
        <w:t>والأوراق الترويسية</w:t>
      </w:r>
      <w:r w:rsidR="0031374F" w:rsidRPr="00D14096">
        <w:rPr>
          <w:rFonts w:ascii="Traditional Arabic" w:hAnsi="Traditional Arabic" w:cs="Traditional Arabic" w:hint="cs"/>
          <w:color w:val="222222"/>
          <w:sz w:val="32"/>
          <w:szCs w:val="32"/>
          <w:rtl/>
        </w:rPr>
        <w:t xml:space="preserve"> "المطبوع عليها ديباجة خاصة" </w:t>
      </w:r>
      <w:r w:rsidR="008B2B2C" w:rsidRPr="00D14096">
        <w:rPr>
          <w:rFonts w:ascii="Traditional Arabic" w:hAnsi="Traditional Arabic" w:cs="Traditional Arabic"/>
          <w:color w:val="222222"/>
          <w:sz w:val="32"/>
          <w:szCs w:val="32"/>
          <w:rtl/>
        </w:rPr>
        <w:t xml:space="preserve"> لشتى مكاتب الجماعة وغيرها من الأعمال. </w:t>
      </w:r>
    </w:p>
    <w:p w14:paraId="495727AD" w14:textId="32AA8361" w:rsidR="008B2B2C" w:rsidRPr="00D14096" w:rsidRDefault="008B2B2C" w:rsidP="00C27EDE">
      <w:pPr>
        <w:bidi/>
        <w:spacing w:after="0" w:line="240" w:lineRule="auto"/>
        <w:jc w:val="both"/>
        <w:rPr>
          <w:rFonts w:ascii="Traditional Arabic" w:hAnsi="Traditional Arabic" w:cs="Traditional Arabic"/>
          <w:color w:val="222222"/>
          <w:sz w:val="32"/>
          <w:szCs w:val="32"/>
          <w:rtl/>
          <w:lang w:bidi="ar-TN"/>
        </w:rPr>
      </w:pPr>
      <w:r w:rsidRPr="00D14096">
        <w:rPr>
          <w:rFonts w:ascii="Traditional Arabic" w:hAnsi="Traditional Arabic" w:cs="Traditional Arabic"/>
          <w:color w:val="222222"/>
          <w:sz w:val="32"/>
          <w:szCs w:val="32"/>
          <w:rtl/>
        </w:rPr>
        <w:t xml:space="preserve">كما قد طبعت القرآن الكريم برسم "منظور" </w:t>
      </w:r>
      <w:r w:rsidRPr="00D14096">
        <w:rPr>
          <w:rFonts w:ascii="Traditional Arabic" w:hAnsi="Traditional Arabic" w:cs="Traditional Arabic"/>
          <w:color w:val="222222"/>
          <w:sz w:val="32"/>
          <w:szCs w:val="32"/>
          <w:rtl/>
          <w:lang w:bidi="ar-TN"/>
        </w:rPr>
        <w:t xml:space="preserve">إن نظارة الإشاعة في جماعتنا بقاديان الهند قد </w:t>
      </w:r>
      <w:r w:rsidR="0031374F" w:rsidRPr="00D14096">
        <w:rPr>
          <w:rFonts w:ascii="Traditional Arabic" w:hAnsi="Traditional Arabic" w:cs="Traditional Arabic" w:hint="cs"/>
          <w:color w:val="222222"/>
          <w:sz w:val="32"/>
          <w:szCs w:val="32"/>
          <w:rtl/>
          <w:lang w:bidi="ar-TN"/>
        </w:rPr>
        <w:t>عملت</w:t>
      </w:r>
      <w:r w:rsidR="0031374F" w:rsidRPr="00D14096">
        <w:rPr>
          <w:rFonts w:ascii="Traditional Arabic" w:hAnsi="Traditional Arabic" w:cs="Traditional Arabic"/>
          <w:color w:val="222222"/>
          <w:sz w:val="32"/>
          <w:szCs w:val="32"/>
          <w:rtl/>
          <w:lang w:bidi="ar-TN"/>
        </w:rPr>
        <w:t xml:space="preserve"> </w:t>
      </w:r>
      <w:r w:rsidRPr="00D14096">
        <w:rPr>
          <w:rFonts w:ascii="Traditional Arabic" w:hAnsi="Traditional Arabic" w:cs="Traditional Arabic"/>
          <w:color w:val="222222"/>
          <w:sz w:val="32"/>
          <w:szCs w:val="32"/>
          <w:rtl/>
          <w:lang w:bidi="ar-TN"/>
        </w:rPr>
        <w:t xml:space="preserve">على المشروع بجهد جهيد. كما أن أخانا الأحمدي من تركيا السيد </w:t>
      </w:r>
      <w:r w:rsidR="00C102E4" w:rsidRPr="00D14096">
        <w:rPr>
          <w:rFonts w:ascii="Traditional Arabic" w:hAnsi="Traditional Arabic" w:cs="Traditional Arabic"/>
          <w:color w:val="222222"/>
          <w:sz w:val="32"/>
          <w:szCs w:val="32"/>
          <w:rtl/>
          <w:lang w:bidi="ar-TN"/>
        </w:rPr>
        <w:t>م</w:t>
      </w:r>
      <w:r w:rsidR="00C102E4" w:rsidRPr="00D14096">
        <w:rPr>
          <w:rFonts w:ascii="Traditional Arabic" w:hAnsi="Traditional Arabic" w:cs="Traditional Arabic" w:hint="cs"/>
          <w:color w:val="222222"/>
          <w:sz w:val="32"/>
          <w:szCs w:val="32"/>
          <w:rtl/>
          <w:lang w:bidi="ar-TN"/>
        </w:rPr>
        <w:t>ح</w:t>
      </w:r>
      <w:r w:rsidRPr="00D14096">
        <w:rPr>
          <w:rFonts w:ascii="Traditional Arabic" w:hAnsi="Traditional Arabic" w:cs="Traditional Arabic"/>
          <w:color w:val="222222"/>
          <w:sz w:val="32"/>
          <w:szCs w:val="32"/>
          <w:rtl/>
          <w:lang w:bidi="ar-TN"/>
        </w:rPr>
        <w:t>مد المحترم قد ساعد مطبعة الرقيم كثيرا في سبيل طبع هذا المصحف.</w:t>
      </w:r>
    </w:p>
    <w:p w14:paraId="274978AD" w14:textId="44E75F0A" w:rsidR="008B2B2C" w:rsidRPr="00D14096" w:rsidRDefault="008B2B2C" w:rsidP="00C27EDE">
      <w:pPr>
        <w:bidi/>
        <w:spacing w:after="0" w:line="240" w:lineRule="auto"/>
        <w:jc w:val="both"/>
        <w:rPr>
          <w:rFonts w:ascii="Traditional Arabic" w:hAnsi="Traditional Arabic" w:cs="Traditional Arabic"/>
          <w:color w:val="222222"/>
          <w:sz w:val="32"/>
          <w:szCs w:val="32"/>
          <w:rtl/>
          <w:lang w:bidi="ar-TN"/>
        </w:rPr>
      </w:pPr>
      <w:r w:rsidRPr="00D14096">
        <w:rPr>
          <w:rFonts w:ascii="Traditional Arabic" w:hAnsi="Traditional Arabic" w:cs="Traditional Arabic"/>
          <w:color w:val="222222"/>
          <w:sz w:val="32"/>
          <w:szCs w:val="32"/>
          <w:rtl/>
          <w:lang w:bidi="ar-TN"/>
        </w:rPr>
        <w:t xml:space="preserve">تحت إشراف مطبعة الرقيم المتواجدة في إنجلترا تعمل مطابع الجماعة </w:t>
      </w:r>
      <w:r w:rsidR="00C27EDE" w:rsidRPr="00D14096">
        <w:rPr>
          <w:rFonts w:ascii="Traditional Arabic" w:hAnsi="Traditional Arabic" w:cs="Traditional Arabic" w:hint="cs"/>
          <w:color w:val="222222"/>
          <w:sz w:val="32"/>
          <w:szCs w:val="32"/>
          <w:rtl/>
          <w:lang w:bidi="ar-TN"/>
        </w:rPr>
        <w:t xml:space="preserve">دول مختلفة، </w:t>
      </w:r>
      <w:r w:rsidRPr="00D14096">
        <w:rPr>
          <w:rFonts w:ascii="Traditional Arabic" w:hAnsi="Traditional Arabic" w:cs="Traditional Arabic"/>
          <w:color w:val="222222"/>
          <w:sz w:val="32"/>
          <w:szCs w:val="32"/>
          <w:rtl/>
          <w:lang w:bidi="ar-TN"/>
        </w:rPr>
        <w:t xml:space="preserve">ويبلغ عدد نسخ الكتب المطبوعة في هذه المطابع أكثرَ من ست مئة واثني عشر ألف نسخة. بالإضافة إلى ذلك تطبع فيها المجلات والجرائد والمطبوعات الدعوية والمناشير وغيرها، ويبلغ عدد نسخها تسعة ملايين وأربع مئة </w:t>
      </w:r>
      <w:r w:rsidR="00E119C1" w:rsidRPr="00D14096">
        <w:rPr>
          <w:rFonts w:ascii="Traditional Arabic" w:hAnsi="Traditional Arabic" w:cs="Traditional Arabic" w:hint="cs"/>
          <w:color w:val="222222"/>
          <w:sz w:val="32"/>
          <w:szCs w:val="32"/>
          <w:rtl/>
          <w:lang w:bidi="ar-TN"/>
        </w:rPr>
        <w:t>وخمسٍ</w:t>
      </w:r>
      <w:r w:rsidR="00E119C1" w:rsidRPr="00D14096">
        <w:rPr>
          <w:rFonts w:ascii="Traditional Arabic" w:hAnsi="Traditional Arabic" w:cs="Traditional Arabic"/>
          <w:color w:val="222222"/>
          <w:sz w:val="32"/>
          <w:szCs w:val="32"/>
          <w:rtl/>
          <w:lang w:bidi="ar-TN"/>
        </w:rPr>
        <w:t xml:space="preserve"> </w:t>
      </w:r>
      <w:r w:rsidRPr="00D14096">
        <w:rPr>
          <w:rFonts w:ascii="Traditional Arabic" w:hAnsi="Traditional Arabic" w:cs="Traditional Arabic"/>
          <w:color w:val="222222"/>
          <w:sz w:val="32"/>
          <w:szCs w:val="32"/>
          <w:rtl/>
          <w:lang w:bidi="ar-TN"/>
        </w:rPr>
        <w:t>وثمانين ألف</w:t>
      </w:r>
      <w:r w:rsidR="00E119C1" w:rsidRPr="00D14096">
        <w:rPr>
          <w:rFonts w:ascii="Traditional Arabic" w:hAnsi="Traditional Arabic" w:cs="Traditional Arabic" w:hint="cs"/>
          <w:color w:val="222222"/>
          <w:sz w:val="32"/>
          <w:szCs w:val="32"/>
          <w:rtl/>
          <w:lang w:bidi="ar-TN"/>
        </w:rPr>
        <w:t xml:space="preserve"> نسخة</w:t>
      </w:r>
      <w:r w:rsidRPr="00D14096">
        <w:rPr>
          <w:rFonts w:ascii="Traditional Arabic" w:hAnsi="Traditional Arabic" w:cs="Traditional Arabic"/>
          <w:color w:val="222222"/>
          <w:sz w:val="32"/>
          <w:szCs w:val="32"/>
          <w:rtl/>
          <w:lang w:bidi="ar-TN"/>
        </w:rPr>
        <w:t>.</w:t>
      </w:r>
    </w:p>
    <w:p w14:paraId="48A739E6" w14:textId="77777777" w:rsidR="008B2B2C" w:rsidRPr="00D14096" w:rsidRDefault="008B2B2C" w:rsidP="008B2B2C">
      <w:pPr>
        <w:bidi/>
        <w:spacing w:after="0" w:line="240" w:lineRule="auto"/>
        <w:jc w:val="both"/>
        <w:rPr>
          <w:rFonts w:ascii="Traditional Arabic" w:hAnsi="Traditional Arabic" w:cs="Traditional Arabic"/>
          <w:color w:val="222222"/>
          <w:sz w:val="32"/>
          <w:szCs w:val="32"/>
          <w:rtl/>
          <w:lang w:bidi="ar-TN"/>
        </w:rPr>
      </w:pPr>
      <w:r w:rsidRPr="00D14096">
        <w:rPr>
          <w:rFonts w:ascii="Traditional Arabic" w:hAnsi="Traditional Arabic" w:cs="Traditional Arabic"/>
          <w:color w:val="222222"/>
          <w:sz w:val="32"/>
          <w:szCs w:val="32"/>
          <w:rtl/>
          <w:lang w:bidi="ar-TN"/>
        </w:rPr>
        <w:t>علاوة على ذلك، فإن مطبعتنا في غامبيا قد طبعت في هذا العام أعمالا خاصة للناس، كما طبعت من أجل وزارة الصحة كتيبات ومناشير ولافتات بأعداد كبيرة، تحتوي على بيان التدابير الوقائية من وباء الكورونا لتوعية الناس. كانت المطابع الأخرى مغلقة بسبب الوباء، فاتصلت الحكومة بجماعتنا طالبة منها طبع هذه المناشير، فساعدناها.</w:t>
      </w:r>
    </w:p>
    <w:p w14:paraId="2F812723" w14:textId="77777777" w:rsidR="00EB3C6E" w:rsidRDefault="00EB3C6E" w:rsidP="006231BC">
      <w:pPr>
        <w:bidi/>
        <w:spacing w:after="0" w:line="240" w:lineRule="auto"/>
        <w:jc w:val="both"/>
        <w:rPr>
          <w:rFonts w:ascii="Traditional Arabic" w:hAnsi="Traditional Arabic" w:cs="Traditional Arabic"/>
          <w:b/>
          <w:bCs/>
          <w:color w:val="222222"/>
          <w:sz w:val="32"/>
          <w:szCs w:val="32"/>
          <w:u w:val="single"/>
          <w:rtl/>
          <w:lang w:bidi="ar-TN"/>
        </w:rPr>
      </w:pPr>
    </w:p>
    <w:p w14:paraId="0668BCC0" w14:textId="56F5D1DE" w:rsidR="008B2B2C" w:rsidRPr="00D14096" w:rsidRDefault="008B2B2C" w:rsidP="00EB3C6E">
      <w:pPr>
        <w:bidi/>
        <w:spacing w:after="0" w:line="240" w:lineRule="auto"/>
        <w:jc w:val="both"/>
        <w:rPr>
          <w:rFonts w:ascii="Traditional Arabic" w:hAnsi="Traditional Arabic" w:cs="Traditional Arabic"/>
          <w:color w:val="222222"/>
          <w:sz w:val="32"/>
          <w:szCs w:val="32"/>
          <w:lang w:bidi="ar-TN"/>
        </w:rPr>
      </w:pPr>
      <w:r w:rsidRPr="00D14096">
        <w:rPr>
          <w:rFonts w:ascii="Traditional Arabic" w:hAnsi="Traditional Arabic" w:cs="Traditional Arabic"/>
          <w:b/>
          <w:bCs/>
          <w:color w:val="222222"/>
          <w:sz w:val="32"/>
          <w:szCs w:val="32"/>
          <w:u w:val="single"/>
          <w:rtl/>
          <w:lang w:bidi="ar-TN"/>
        </w:rPr>
        <w:lastRenderedPageBreak/>
        <w:t>وكالة الإشاعة</w:t>
      </w:r>
      <w:r w:rsidRPr="00D14096">
        <w:rPr>
          <w:rFonts w:ascii="Traditional Arabic" w:hAnsi="Traditional Arabic" w:cs="Traditional Arabic"/>
          <w:color w:val="222222"/>
          <w:sz w:val="32"/>
          <w:szCs w:val="32"/>
          <w:rtl/>
          <w:lang w:bidi="ar-TN"/>
        </w:rPr>
        <w:t xml:space="preserve"> </w:t>
      </w:r>
      <w:r w:rsidRPr="00D14096">
        <w:rPr>
          <w:rFonts w:ascii="Traditional Arabic" w:hAnsi="Traditional Arabic" w:cs="Traditional Arabic"/>
          <w:b/>
          <w:bCs/>
          <w:i/>
          <w:iCs/>
          <w:color w:val="222222"/>
          <w:sz w:val="32"/>
          <w:szCs w:val="32"/>
          <w:rtl/>
          <w:lang w:bidi="ar-TN"/>
        </w:rPr>
        <w:t xml:space="preserve">(قسم الطبع) </w:t>
      </w:r>
      <w:r w:rsidRPr="00D14096">
        <w:rPr>
          <w:rFonts w:ascii="Traditional Arabic" w:hAnsi="Traditional Arabic" w:cs="Traditional Arabic"/>
          <w:color w:val="222222"/>
          <w:sz w:val="32"/>
          <w:szCs w:val="32"/>
          <w:rtl/>
          <w:lang w:bidi="ar-TN"/>
        </w:rPr>
        <w:t>قد طبعت هذا العام 407 كتابا وكتيبا ومنشورا ب42 لغة، وكان عدد نسخ الطبع أربعة ملايين ومئتي وستة وخمسين ألف</w:t>
      </w:r>
      <w:r w:rsidR="00E119C1" w:rsidRPr="00D14096">
        <w:rPr>
          <w:rFonts w:ascii="Traditional Arabic" w:hAnsi="Traditional Arabic" w:cs="Traditional Arabic" w:hint="cs"/>
          <w:color w:val="222222"/>
          <w:sz w:val="32"/>
          <w:szCs w:val="32"/>
          <w:rtl/>
          <w:lang w:bidi="ar-TN"/>
        </w:rPr>
        <w:t>اً</w:t>
      </w:r>
      <w:r w:rsidRPr="00D14096">
        <w:rPr>
          <w:rFonts w:ascii="Traditional Arabic" w:hAnsi="Traditional Arabic" w:cs="Traditional Arabic"/>
          <w:color w:val="222222"/>
          <w:sz w:val="32"/>
          <w:szCs w:val="32"/>
          <w:rtl/>
          <w:lang w:bidi="ar-TN"/>
        </w:rPr>
        <w:t xml:space="preserve"> وتسعة وخمسين</w:t>
      </w:r>
      <w:r w:rsidR="00E119C1" w:rsidRPr="00D14096">
        <w:rPr>
          <w:rFonts w:ascii="Traditional Arabic" w:hAnsi="Traditional Arabic" w:cs="Traditional Arabic" w:hint="cs"/>
          <w:color w:val="222222"/>
          <w:sz w:val="32"/>
          <w:szCs w:val="32"/>
          <w:rtl/>
          <w:lang w:bidi="ar-TN"/>
        </w:rPr>
        <w:t xml:space="preserve"> نسخة</w:t>
      </w:r>
      <w:r w:rsidRPr="00D14096">
        <w:rPr>
          <w:rFonts w:ascii="Traditional Arabic" w:hAnsi="Traditional Arabic" w:cs="Traditional Arabic"/>
          <w:color w:val="222222"/>
          <w:sz w:val="32"/>
          <w:szCs w:val="32"/>
          <w:rtl/>
          <w:lang w:bidi="ar-TN"/>
        </w:rPr>
        <w:t>. أما شتى المجلات التي تطبعها وتنشرها فروع الجماعة محليا في مختلف بلاد العالم في هذا الوقت، فعددها 94 جريدة ومجلة حيث تنشر فيها مقالات ومواد تربوية وتعليمية وثقافية بـ 29 لغة.</w:t>
      </w:r>
    </w:p>
    <w:p w14:paraId="3F945A35" w14:textId="07270B4B" w:rsidR="003A78A2" w:rsidRPr="00D14096" w:rsidRDefault="006231BC" w:rsidP="006231BC">
      <w:pPr>
        <w:bidi/>
        <w:spacing w:after="0" w:line="240" w:lineRule="auto"/>
        <w:jc w:val="both"/>
        <w:rPr>
          <w:rFonts w:ascii="Traditional Arabic" w:hAnsi="Traditional Arabic" w:cs="Traditional Arabic"/>
          <w:b/>
          <w:bCs/>
          <w:i/>
          <w:iCs/>
          <w:color w:val="222222"/>
          <w:sz w:val="32"/>
          <w:szCs w:val="32"/>
          <w:lang w:bidi="ar-TN"/>
        </w:rPr>
      </w:pPr>
      <w:r w:rsidRPr="00D14096">
        <w:rPr>
          <w:rFonts w:ascii="Traditional Arabic" w:hAnsi="Traditional Arabic" w:cs="Traditional Arabic" w:hint="cs"/>
          <w:b/>
          <w:bCs/>
          <w:color w:val="222222"/>
          <w:sz w:val="32"/>
          <w:szCs w:val="32"/>
          <w:u w:val="single"/>
          <w:rtl/>
          <w:lang w:bidi="ar-TN"/>
        </w:rPr>
        <w:t>وكالة الإشاعة</w:t>
      </w:r>
      <w:r w:rsidRPr="00D14096">
        <w:rPr>
          <w:rFonts w:ascii="Traditional Arabic" w:hAnsi="Traditional Arabic" w:cs="Traditional Arabic" w:hint="cs"/>
          <w:b/>
          <w:bCs/>
          <w:i/>
          <w:iCs/>
          <w:color w:val="222222"/>
          <w:sz w:val="32"/>
          <w:szCs w:val="32"/>
          <w:u w:val="single"/>
          <w:rtl/>
          <w:lang w:bidi="ar-TN"/>
        </w:rPr>
        <w:t xml:space="preserve"> (قسم التوزيع)</w:t>
      </w:r>
      <w:r w:rsidRPr="00D14096">
        <w:rPr>
          <w:rFonts w:ascii="Traditional Arabic" w:hAnsi="Traditional Arabic" w:cs="Traditional Arabic" w:hint="cs"/>
          <w:b/>
          <w:bCs/>
          <w:i/>
          <w:iCs/>
          <w:color w:val="222222"/>
          <w:sz w:val="32"/>
          <w:szCs w:val="32"/>
          <w:rtl/>
          <w:lang w:bidi="ar-TN"/>
        </w:rPr>
        <w:t xml:space="preserve">: </w:t>
      </w:r>
      <w:r w:rsidRPr="00D14096">
        <w:rPr>
          <w:rFonts w:ascii="Traditional Arabic" w:hAnsi="Traditional Arabic" w:cs="Traditional Arabic" w:hint="cs"/>
          <w:color w:val="222222"/>
          <w:sz w:val="32"/>
          <w:szCs w:val="32"/>
          <w:rtl/>
          <w:lang w:bidi="ar-TN"/>
        </w:rPr>
        <w:t xml:space="preserve">فقد </w:t>
      </w:r>
      <w:r w:rsidR="008B2B2C" w:rsidRPr="00D14096">
        <w:rPr>
          <w:rFonts w:ascii="Traditional Arabic" w:hAnsi="Traditional Arabic" w:cs="Traditional Arabic"/>
          <w:color w:val="222222"/>
          <w:sz w:val="32"/>
          <w:szCs w:val="32"/>
          <w:rtl/>
          <w:lang w:bidi="ar-TN"/>
        </w:rPr>
        <w:t xml:space="preserve">أُرسلتْ إلى مختلف جماعات البلاد أكثر من مئة وتسعين ألف نسخة من مختلف الكتب بـ 24 لغة. وكما وزعت في مختلف الدول ستة ملايين وثلاث مئة وستة وثمانين ألف نسخة من مختلف الكتب والكتيبات والمناشير بـ 709 موضوع وعنوان، وهكذا وصلت الدعوة إلى ملايين الناس في العالم. </w:t>
      </w:r>
    </w:p>
    <w:p w14:paraId="5E637CAC" w14:textId="77777777" w:rsidR="00EB3C6E" w:rsidRDefault="00EB3C6E" w:rsidP="006231BC">
      <w:pPr>
        <w:bidi/>
        <w:spacing w:after="0" w:line="240" w:lineRule="auto"/>
        <w:jc w:val="both"/>
        <w:rPr>
          <w:rFonts w:ascii="Traditional Arabic" w:hAnsi="Traditional Arabic" w:cs="Traditional Arabic"/>
          <w:b/>
          <w:bCs/>
          <w:color w:val="222222"/>
          <w:sz w:val="32"/>
          <w:szCs w:val="32"/>
          <w:u w:val="single"/>
          <w:rtl/>
          <w:lang w:bidi="ar-TN"/>
        </w:rPr>
      </w:pPr>
    </w:p>
    <w:p w14:paraId="39558AE1" w14:textId="08C73C5D" w:rsidR="005B4AE9" w:rsidRPr="00D14096" w:rsidRDefault="005B4AE9" w:rsidP="00EB3C6E">
      <w:pPr>
        <w:bidi/>
        <w:spacing w:after="0" w:line="240" w:lineRule="auto"/>
        <w:jc w:val="both"/>
        <w:rPr>
          <w:rFonts w:cs="Traditional Arabic"/>
          <w:sz w:val="32"/>
          <w:szCs w:val="32"/>
          <w:rtl/>
          <w:lang w:val="en-GB"/>
        </w:rPr>
      </w:pPr>
      <w:r w:rsidRPr="00D14096">
        <w:rPr>
          <w:rFonts w:ascii="Traditional Arabic" w:hAnsi="Traditional Arabic" w:cs="Traditional Arabic" w:hint="cs"/>
          <w:b/>
          <w:bCs/>
          <w:color w:val="222222"/>
          <w:sz w:val="32"/>
          <w:szCs w:val="32"/>
          <w:u w:val="single"/>
          <w:rtl/>
          <w:lang w:bidi="ar-TN"/>
        </w:rPr>
        <w:t>وكالة التصنيف</w:t>
      </w:r>
      <w:r w:rsidRPr="00D14096">
        <w:rPr>
          <w:rFonts w:ascii="Traditional Arabic" w:hAnsi="Traditional Arabic" w:cs="Traditional Arabic" w:hint="cs"/>
          <w:color w:val="222222"/>
          <w:sz w:val="32"/>
          <w:szCs w:val="32"/>
          <w:rtl/>
          <w:lang w:bidi="ar-TN"/>
        </w:rPr>
        <w:t xml:space="preserve"> تمت</w:t>
      </w:r>
      <w:r w:rsidRPr="00D14096">
        <w:rPr>
          <w:rFonts w:cs="Traditional Arabic" w:hint="cs"/>
          <w:sz w:val="32"/>
          <w:szCs w:val="32"/>
          <w:rtl/>
        </w:rPr>
        <w:t xml:space="preserve"> مراجعة ترجمة معاني القرآن الكريم باللغة الإيطالية، وأُرسلت للطباعة. وفي السنة الحالية </w:t>
      </w:r>
      <w:r w:rsidR="001E751B" w:rsidRPr="00D14096">
        <w:rPr>
          <w:rFonts w:cs="Traditional Arabic" w:hint="cs"/>
          <w:sz w:val="32"/>
          <w:szCs w:val="32"/>
          <w:rtl/>
        </w:rPr>
        <w:t>تمت في بريطانيا ترجمة وشرح أحد عشر</w:t>
      </w:r>
      <w:r w:rsidRPr="00D14096">
        <w:rPr>
          <w:rFonts w:cs="Traditional Arabic" w:hint="cs"/>
          <w:sz w:val="32"/>
          <w:szCs w:val="32"/>
          <w:rtl/>
        </w:rPr>
        <w:t xml:space="preserve"> مجلدا لصحيح البخاري. وطُبعت ترجمة إنجليزية لكتاب المسيح الموعود </w:t>
      </w:r>
      <w:r w:rsidRPr="00D14096">
        <w:rPr>
          <w:rFonts w:cs="Traditional Arabic" w:hint="cs"/>
          <w:sz w:val="32"/>
          <w:szCs w:val="32"/>
        </w:rPr>
        <w:sym w:font="AGA Arabesque" w:char="F075"/>
      </w:r>
      <w:r w:rsidRPr="00D14096">
        <w:rPr>
          <w:rFonts w:cs="Traditional Arabic" w:hint="cs"/>
          <w:sz w:val="32"/>
          <w:szCs w:val="32"/>
          <w:rtl/>
        </w:rPr>
        <w:t xml:space="preserve"> "إعجاز أحمدي"، كما تمت ترجمة إنجليزية ل</w:t>
      </w:r>
      <w:r w:rsidR="001E751B" w:rsidRPr="00D14096">
        <w:rPr>
          <w:rFonts w:cs="Traditional Arabic" w:hint="cs"/>
          <w:sz w:val="32"/>
          <w:szCs w:val="32"/>
          <w:rtl/>
        </w:rPr>
        <w:t>كتابَين آخرين له</w:t>
      </w:r>
      <w:r w:rsidRPr="00D14096">
        <w:rPr>
          <w:rFonts w:cs="Traditional Arabic" w:hint="cs"/>
          <w:sz w:val="32"/>
          <w:szCs w:val="32"/>
          <w:rtl/>
        </w:rPr>
        <w:t xml:space="preserve"> </w:t>
      </w:r>
      <w:r w:rsidRPr="00D14096">
        <w:rPr>
          <w:rFonts w:cs="Traditional Arabic" w:hint="cs"/>
          <w:sz w:val="32"/>
          <w:szCs w:val="32"/>
        </w:rPr>
        <w:sym w:font="AGA Arabesque" w:char="F075"/>
      </w:r>
      <w:r w:rsidRPr="00D14096">
        <w:rPr>
          <w:rFonts w:cs="Traditional Arabic" w:hint="cs"/>
          <w:sz w:val="32"/>
          <w:szCs w:val="32"/>
          <w:rtl/>
        </w:rPr>
        <w:t xml:space="preserve"> وهما: إتمام الحجة، والحرب المقدسة، وسيُرسلان للطباعة قريبا</w:t>
      </w:r>
      <w:r w:rsidR="001E751B" w:rsidRPr="00D14096">
        <w:rPr>
          <w:rFonts w:cs="Traditional Arabic" w:hint="cs"/>
          <w:sz w:val="32"/>
          <w:szCs w:val="32"/>
          <w:rtl/>
        </w:rPr>
        <w:t xml:space="preserve"> بإذن الله. واثنان وعشرون مجلدا من </w:t>
      </w:r>
      <w:r w:rsidRPr="00D14096">
        <w:rPr>
          <w:rFonts w:cs="Traditional Arabic" w:hint="cs"/>
          <w:sz w:val="32"/>
          <w:szCs w:val="32"/>
          <w:rtl/>
        </w:rPr>
        <w:t xml:space="preserve">سلسلة كتب المسيح الموعود </w:t>
      </w:r>
      <w:r w:rsidRPr="00D14096">
        <w:rPr>
          <w:rFonts w:cs="Traditional Arabic" w:hint="cs"/>
          <w:sz w:val="32"/>
          <w:szCs w:val="32"/>
        </w:rPr>
        <w:sym w:font="AGA Arabesque" w:char="F075"/>
      </w:r>
      <w:r w:rsidRPr="00D14096">
        <w:rPr>
          <w:rFonts w:cs="Traditional Arabic" w:hint="cs"/>
          <w:sz w:val="32"/>
          <w:szCs w:val="32"/>
          <w:rtl/>
        </w:rPr>
        <w:t xml:space="preserve"> "الخزائن الروحانية" (ما عدا المجلد العاشر) في طور الطباعة في بريطانيا، وسيبدأ العمل على المجلد العاشر أيضا سريعا بإذن الله ونتوقع أن ترى المجلدات الثلاثة و</w:t>
      </w:r>
      <w:r w:rsidR="001E751B" w:rsidRPr="00D14096">
        <w:rPr>
          <w:rFonts w:cs="Traditional Arabic" w:hint="cs"/>
          <w:sz w:val="32"/>
          <w:szCs w:val="32"/>
          <w:rtl/>
        </w:rPr>
        <w:t>ال</w:t>
      </w:r>
      <w:r w:rsidRPr="00D14096">
        <w:rPr>
          <w:rFonts w:cs="Traditional Arabic" w:hint="cs"/>
          <w:sz w:val="32"/>
          <w:szCs w:val="32"/>
          <w:rtl/>
        </w:rPr>
        <w:t>عشرون كلها النور</w:t>
      </w:r>
      <w:r w:rsidR="001E751B" w:rsidRPr="00D14096">
        <w:rPr>
          <w:rFonts w:cs="Traditional Arabic" w:hint="cs"/>
          <w:sz w:val="32"/>
          <w:szCs w:val="32"/>
          <w:rtl/>
        </w:rPr>
        <w:t>َ</w:t>
      </w:r>
      <w:r w:rsidRPr="00D14096">
        <w:rPr>
          <w:rFonts w:cs="Traditional Arabic" w:hint="cs"/>
          <w:sz w:val="32"/>
          <w:szCs w:val="32"/>
          <w:rtl/>
        </w:rPr>
        <w:t xml:space="preserve"> قريبا. وبحسب التقارير الواردة خلال العام 2019</w:t>
      </w:r>
      <w:r w:rsidR="001E751B" w:rsidRPr="00D14096">
        <w:rPr>
          <w:rFonts w:cs="Traditional Arabic" w:hint="cs"/>
          <w:sz w:val="32"/>
          <w:szCs w:val="32"/>
          <w:rtl/>
        </w:rPr>
        <w:t>-</w:t>
      </w:r>
      <w:r w:rsidRPr="00D14096">
        <w:rPr>
          <w:rFonts w:cs="Traditional Arabic" w:hint="cs"/>
          <w:sz w:val="32"/>
          <w:szCs w:val="32"/>
          <w:rtl/>
        </w:rPr>
        <w:t xml:space="preserve">2020م من 36 بلدا و8 </w:t>
      </w:r>
      <w:r w:rsidR="009A001F" w:rsidRPr="00D14096">
        <w:rPr>
          <w:rFonts w:cs="Traditional Arabic" w:hint="cs"/>
          <w:sz w:val="32"/>
          <w:szCs w:val="32"/>
          <w:rtl/>
        </w:rPr>
        <w:t>مكاتب مركزية</w:t>
      </w:r>
      <w:r w:rsidR="001E751B" w:rsidRPr="00D14096">
        <w:rPr>
          <w:rFonts w:cs="Traditional Arabic" w:hint="cs"/>
          <w:sz w:val="32"/>
          <w:szCs w:val="32"/>
          <w:rtl/>
        </w:rPr>
        <w:t>،</w:t>
      </w:r>
      <w:r w:rsidRPr="00D14096">
        <w:rPr>
          <w:rFonts w:cs="Traditional Arabic" w:hint="cs"/>
          <w:sz w:val="32"/>
          <w:szCs w:val="32"/>
          <w:rtl/>
        </w:rPr>
        <w:t xml:space="preserve"> قد أُعِدّت 154 نشرة في 33 لغة مختلفة</w:t>
      </w:r>
      <w:r w:rsidR="006231BC" w:rsidRPr="00D14096">
        <w:rPr>
          <w:rFonts w:cs="Traditional Arabic" w:hint="cs"/>
          <w:sz w:val="32"/>
          <w:szCs w:val="32"/>
          <w:rtl/>
        </w:rPr>
        <w:t>.</w:t>
      </w:r>
    </w:p>
    <w:p w14:paraId="58351260" w14:textId="267FDE27" w:rsidR="003A78A2" w:rsidRPr="00D14096" w:rsidRDefault="00FC3899" w:rsidP="00AB04C8">
      <w:pPr>
        <w:bidi/>
        <w:spacing w:after="0" w:line="240" w:lineRule="auto"/>
        <w:ind w:firstLine="227"/>
        <w:jc w:val="both"/>
        <w:rPr>
          <w:rFonts w:cs="Traditional Arabic"/>
          <w:sz w:val="32"/>
          <w:szCs w:val="32"/>
          <w:rtl/>
          <w:lang w:val="en-GB"/>
        </w:rPr>
      </w:pPr>
      <w:r w:rsidRPr="00D14096">
        <w:rPr>
          <w:rFonts w:cs="Traditional Arabic" w:hint="cs"/>
          <w:sz w:val="32"/>
          <w:szCs w:val="32"/>
          <w:rtl/>
          <w:lang w:val="en-GB"/>
        </w:rPr>
        <w:t>في العام الماضي حضر الجلسة ضيف من أوكرانيا اسمه السيد "سرغئي دميترو"، ولم</w:t>
      </w:r>
      <w:r w:rsidR="001E751B" w:rsidRPr="00D14096">
        <w:rPr>
          <w:rFonts w:cs="Traditional Arabic" w:hint="cs"/>
          <w:sz w:val="32"/>
          <w:szCs w:val="32"/>
          <w:rtl/>
          <w:lang w:val="en-GB"/>
        </w:rPr>
        <w:t xml:space="preserve"> يكن أحمديا حينذاك</w:t>
      </w:r>
      <w:r w:rsidR="00AC5366" w:rsidRPr="00D14096">
        <w:rPr>
          <w:rFonts w:cs="Traditional Arabic" w:hint="cs"/>
          <w:sz w:val="32"/>
          <w:szCs w:val="32"/>
          <w:rtl/>
          <w:lang w:val="en-GB"/>
        </w:rPr>
        <w:t xml:space="preserve"> فطلب منه الخليفة أن يقرأ كتاب</w:t>
      </w:r>
      <w:r w:rsidRPr="00D14096">
        <w:rPr>
          <w:rFonts w:cs="Traditional Arabic" w:hint="cs"/>
          <w:sz w:val="32"/>
          <w:szCs w:val="32"/>
          <w:rtl/>
          <w:lang w:val="en-GB"/>
        </w:rPr>
        <w:t xml:space="preserve"> "فلسفة تعاليم الإسلام" </w:t>
      </w:r>
      <w:r w:rsidR="00AC5366" w:rsidRPr="00D14096">
        <w:rPr>
          <w:rFonts w:cs="Traditional Arabic" w:hint="cs"/>
          <w:sz w:val="32"/>
          <w:szCs w:val="32"/>
          <w:rtl/>
          <w:lang w:val="en-GB"/>
        </w:rPr>
        <w:t>وي</w:t>
      </w:r>
      <w:r w:rsidRPr="00D14096">
        <w:rPr>
          <w:rFonts w:cs="Traditional Arabic" w:hint="cs"/>
          <w:sz w:val="32"/>
          <w:szCs w:val="32"/>
          <w:rtl/>
          <w:lang w:val="en-GB"/>
        </w:rPr>
        <w:t xml:space="preserve">علّق عليه. فقال بعد عودته إلى وطنه: </w:t>
      </w:r>
      <w:r w:rsidRPr="00D14096">
        <w:rPr>
          <w:rFonts w:cs="Traditional Arabic" w:hint="cs"/>
          <w:i/>
          <w:iCs/>
          <w:sz w:val="32"/>
          <w:szCs w:val="32"/>
          <w:rtl/>
          <w:lang w:val="en-GB"/>
        </w:rPr>
        <w:t xml:space="preserve">بعد قراءة هذا الكتاب علمتُ أن المرزا غلام أحمد القادياني ليس زعيما دينيا فحسب بل كان باحثا كبيرا </w:t>
      </w:r>
      <w:r w:rsidR="00BD1A08" w:rsidRPr="00D14096">
        <w:rPr>
          <w:rFonts w:cs="Traditional Arabic" w:hint="cs"/>
          <w:i/>
          <w:iCs/>
          <w:sz w:val="32"/>
          <w:szCs w:val="32"/>
          <w:rtl/>
          <w:lang w:val="en-GB"/>
        </w:rPr>
        <w:t xml:space="preserve">أيضا </w:t>
      </w:r>
      <w:r w:rsidRPr="00D14096">
        <w:rPr>
          <w:rFonts w:cs="Traditional Arabic" w:hint="cs"/>
          <w:i/>
          <w:iCs/>
          <w:sz w:val="32"/>
          <w:szCs w:val="32"/>
          <w:rtl/>
          <w:lang w:val="en-GB"/>
        </w:rPr>
        <w:t xml:space="preserve">في </w:t>
      </w:r>
      <w:r w:rsidR="00BD1A08" w:rsidRPr="00D14096">
        <w:rPr>
          <w:rFonts w:cs="Traditional Arabic" w:hint="cs"/>
          <w:i/>
          <w:iCs/>
          <w:sz w:val="32"/>
          <w:szCs w:val="32"/>
          <w:rtl/>
          <w:lang w:val="en-GB"/>
        </w:rPr>
        <w:t>علم الأديان.</w:t>
      </w:r>
      <w:r w:rsidR="00AC5366" w:rsidRPr="00D14096">
        <w:rPr>
          <w:rFonts w:cs="Traditional Arabic" w:hint="cs"/>
          <w:i/>
          <w:iCs/>
          <w:sz w:val="32"/>
          <w:szCs w:val="32"/>
          <w:rtl/>
          <w:lang w:val="en-GB"/>
        </w:rPr>
        <w:t>..</w:t>
      </w:r>
      <w:r w:rsidR="001E751B" w:rsidRPr="00D14096">
        <w:rPr>
          <w:rFonts w:cs="Traditional Arabic" w:hint="cs"/>
          <w:i/>
          <w:iCs/>
          <w:sz w:val="32"/>
          <w:szCs w:val="32"/>
          <w:rtl/>
          <w:lang w:val="en-GB"/>
        </w:rPr>
        <w:t>أما</w:t>
      </w:r>
      <w:r w:rsidR="00BD1A08" w:rsidRPr="00D14096">
        <w:rPr>
          <w:rFonts w:cs="Traditional Arabic" w:hint="cs"/>
          <w:i/>
          <w:iCs/>
          <w:sz w:val="32"/>
          <w:szCs w:val="32"/>
          <w:rtl/>
          <w:lang w:val="en-GB"/>
        </w:rPr>
        <w:t xml:space="preserve"> قراءة كتاب "فلسفة تعاليم الإسلام" </w:t>
      </w:r>
      <w:r w:rsidR="001E751B" w:rsidRPr="00D14096">
        <w:rPr>
          <w:rFonts w:cs="Traditional Arabic" w:hint="cs"/>
          <w:i/>
          <w:iCs/>
          <w:sz w:val="32"/>
          <w:szCs w:val="32"/>
          <w:rtl/>
          <w:lang w:val="en-GB"/>
        </w:rPr>
        <w:t xml:space="preserve">فقد </w:t>
      </w:r>
      <w:r w:rsidR="00BD1A08" w:rsidRPr="00D14096">
        <w:rPr>
          <w:rFonts w:cs="Traditional Arabic" w:hint="cs"/>
          <w:i/>
          <w:iCs/>
          <w:sz w:val="32"/>
          <w:szCs w:val="32"/>
          <w:rtl/>
          <w:lang w:val="en-GB"/>
        </w:rPr>
        <w:t xml:space="preserve">زادت في علمي إلى حد كبير. لم أكتب تعليقي هذا على الكتاب المذكور </w:t>
      </w:r>
      <w:r w:rsidR="001E751B" w:rsidRPr="00D14096">
        <w:rPr>
          <w:rFonts w:cs="Traditional Arabic" w:hint="cs"/>
          <w:i/>
          <w:iCs/>
          <w:sz w:val="32"/>
          <w:szCs w:val="32"/>
          <w:rtl/>
          <w:lang w:val="en-GB"/>
        </w:rPr>
        <w:t>بمق</w:t>
      </w:r>
      <w:r w:rsidR="009A001F" w:rsidRPr="00D14096">
        <w:rPr>
          <w:rFonts w:cs="Traditional Arabic" w:hint="cs"/>
          <w:i/>
          <w:iCs/>
          <w:sz w:val="32"/>
          <w:szCs w:val="32"/>
          <w:rtl/>
          <w:lang w:val="en-GB"/>
        </w:rPr>
        <w:t>ي</w:t>
      </w:r>
      <w:r w:rsidR="001E751B" w:rsidRPr="00D14096">
        <w:rPr>
          <w:rFonts w:cs="Traditional Arabic" w:hint="cs"/>
          <w:i/>
          <w:iCs/>
          <w:sz w:val="32"/>
          <w:szCs w:val="32"/>
          <w:rtl/>
          <w:lang w:val="en-GB"/>
        </w:rPr>
        <w:t>اس</w:t>
      </w:r>
      <w:r w:rsidR="00BD1A08" w:rsidRPr="00D14096">
        <w:rPr>
          <w:rFonts w:cs="Traditional Arabic" w:hint="cs"/>
          <w:i/>
          <w:iCs/>
          <w:sz w:val="32"/>
          <w:szCs w:val="32"/>
          <w:rtl/>
          <w:lang w:val="en-GB"/>
        </w:rPr>
        <w:t xml:space="preserve"> العقل فقط بل كتبته بكل قلبي وروحي</w:t>
      </w:r>
      <w:r w:rsidR="001E751B" w:rsidRPr="00D14096">
        <w:rPr>
          <w:rFonts w:cs="Traditional Arabic" w:hint="cs"/>
          <w:i/>
          <w:iCs/>
          <w:sz w:val="32"/>
          <w:szCs w:val="32"/>
          <w:rtl/>
          <w:lang w:val="en-GB"/>
        </w:rPr>
        <w:t xml:space="preserve"> ووجداني</w:t>
      </w:r>
      <w:r w:rsidR="00BD1A08" w:rsidRPr="00D14096">
        <w:rPr>
          <w:rFonts w:cs="Traditional Arabic" w:hint="cs"/>
          <w:i/>
          <w:iCs/>
          <w:sz w:val="32"/>
          <w:szCs w:val="32"/>
          <w:rtl/>
          <w:lang w:val="en-GB"/>
        </w:rPr>
        <w:t xml:space="preserve">. </w:t>
      </w:r>
      <w:r w:rsidR="00AB04C8" w:rsidRPr="00D14096">
        <w:rPr>
          <w:rFonts w:cs="Traditional Arabic" w:hint="cs"/>
          <w:i/>
          <w:iCs/>
          <w:sz w:val="32"/>
          <w:szCs w:val="32"/>
          <w:rtl/>
          <w:lang w:val="en-GB"/>
        </w:rPr>
        <w:t>....</w:t>
      </w:r>
      <w:r w:rsidR="00BD1A08" w:rsidRPr="00D14096">
        <w:rPr>
          <w:rFonts w:cs="Traditional Arabic" w:hint="cs"/>
          <w:i/>
          <w:iCs/>
          <w:sz w:val="32"/>
          <w:szCs w:val="32"/>
          <w:rtl/>
          <w:lang w:val="en-GB"/>
        </w:rPr>
        <w:t xml:space="preserve">لقد أكد المسيح الموعود </w:t>
      </w:r>
      <w:r w:rsidR="00BD1A08" w:rsidRPr="00D14096">
        <w:rPr>
          <w:rFonts w:cs="Traditional Arabic" w:hint="cs"/>
          <w:i/>
          <w:iCs/>
          <w:sz w:val="32"/>
          <w:szCs w:val="32"/>
          <w:lang w:val="en-GB"/>
        </w:rPr>
        <w:sym w:font="AGA Arabesque" w:char="F075"/>
      </w:r>
      <w:r w:rsidR="00BD1A08" w:rsidRPr="00D14096">
        <w:rPr>
          <w:rFonts w:cs="Traditional Arabic" w:hint="cs"/>
          <w:i/>
          <w:iCs/>
          <w:sz w:val="32"/>
          <w:szCs w:val="32"/>
          <w:rtl/>
          <w:lang w:val="en-GB"/>
        </w:rPr>
        <w:t xml:space="preserve"> على تجديد الإسلام وعلى إصلاح الأمة المسلمة بوجه خاص، ومما لا شك فيه أن تجديد أي</w:t>
      </w:r>
      <w:r w:rsidR="001E751B" w:rsidRPr="00D14096">
        <w:rPr>
          <w:rFonts w:cs="Traditional Arabic" w:hint="cs"/>
          <w:i/>
          <w:iCs/>
          <w:sz w:val="32"/>
          <w:szCs w:val="32"/>
          <w:rtl/>
          <w:lang w:val="en-GB"/>
        </w:rPr>
        <w:t>ّ</w:t>
      </w:r>
      <w:r w:rsidR="00BD1A08" w:rsidRPr="00D14096">
        <w:rPr>
          <w:rFonts w:cs="Traditional Arabic" w:hint="cs"/>
          <w:i/>
          <w:iCs/>
          <w:sz w:val="32"/>
          <w:szCs w:val="32"/>
          <w:rtl/>
          <w:lang w:val="en-GB"/>
        </w:rPr>
        <w:t xml:space="preserve"> دين أمر</w:t>
      </w:r>
      <w:r w:rsidR="001E751B" w:rsidRPr="00D14096">
        <w:rPr>
          <w:rFonts w:cs="Traditional Arabic" w:hint="cs"/>
          <w:i/>
          <w:iCs/>
          <w:sz w:val="32"/>
          <w:szCs w:val="32"/>
          <w:rtl/>
          <w:lang w:val="en-GB"/>
        </w:rPr>
        <w:t>ٌ مهم جدا</w:t>
      </w:r>
      <w:r w:rsidR="00AC5366" w:rsidRPr="00D14096">
        <w:rPr>
          <w:rFonts w:cs="Traditional Arabic" w:hint="cs"/>
          <w:i/>
          <w:iCs/>
          <w:sz w:val="32"/>
          <w:szCs w:val="32"/>
          <w:rtl/>
          <w:lang w:val="en-GB"/>
        </w:rPr>
        <w:t>...</w:t>
      </w:r>
      <w:r w:rsidR="00BD1A08" w:rsidRPr="00D14096">
        <w:rPr>
          <w:rFonts w:cs="Traditional Arabic" w:hint="cs"/>
          <w:i/>
          <w:iCs/>
          <w:sz w:val="32"/>
          <w:szCs w:val="32"/>
          <w:rtl/>
          <w:lang w:val="en-GB"/>
        </w:rPr>
        <w:t>وقد أُعجب</w:t>
      </w:r>
      <w:r w:rsidR="001E751B" w:rsidRPr="00D14096">
        <w:rPr>
          <w:rFonts w:cs="Traditional Arabic" w:hint="cs"/>
          <w:i/>
          <w:iCs/>
          <w:sz w:val="32"/>
          <w:szCs w:val="32"/>
          <w:rtl/>
          <w:lang w:val="en-GB"/>
        </w:rPr>
        <w:t>ت</w:t>
      </w:r>
      <w:r w:rsidR="00BD1A08" w:rsidRPr="00D14096">
        <w:rPr>
          <w:rFonts w:cs="Traditional Arabic" w:hint="cs"/>
          <w:i/>
          <w:iCs/>
          <w:sz w:val="32"/>
          <w:szCs w:val="32"/>
          <w:rtl/>
          <w:lang w:val="en-GB"/>
        </w:rPr>
        <w:t xml:space="preserve"> بوجه خاص بجزء الكتاب الذي فيه شرحُ الحالات الطبيعية ومفهوم الأخلاق. </w:t>
      </w:r>
      <w:r w:rsidR="006E77FA" w:rsidRPr="00D14096">
        <w:rPr>
          <w:rFonts w:cs="Traditional Arabic" w:hint="cs"/>
          <w:i/>
          <w:iCs/>
          <w:sz w:val="32"/>
          <w:szCs w:val="32"/>
          <w:rtl/>
          <w:lang w:val="en-GB"/>
        </w:rPr>
        <w:t>ومن الضروري جدا لنا أن ندرك الهدف من خلقنا وندرك أهمية خلق الله تعالى ونقدره تقدير</w:t>
      </w:r>
      <w:r w:rsidR="001E751B" w:rsidRPr="00D14096">
        <w:rPr>
          <w:rFonts w:cs="Traditional Arabic" w:hint="cs"/>
          <w:i/>
          <w:iCs/>
          <w:sz w:val="32"/>
          <w:szCs w:val="32"/>
          <w:rtl/>
          <w:lang w:val="en-GB"/>
        </w:rPr>
        <w:t>ا</w:t>
      </w:r>
      <w:r w:rsidR="006E77FA" w:rsidRPr="00D14096">
        <w:rPr>
          <w:rFonts w:cs="Traditional Arabic" w:hint="cs"/>
          <w:i/>
          <w:iCs/>
          <w:sz w:val="32"/>
          <w:szCs w:val="32"/>
          <w:rtl/>
          <w:lang w:val="en-GB"/>
        </w:rPr>
        <w:t xml:space="preserve">، وكذلك </w:t>
      </w:r>
      <w:r w:rsidR="001E751B" w:rsidRPr="00D14096">
        <w:rPr>
          <w:rFonts w:cs="Traditional Arabic" w:hint="cs"/>
          <w:i/>
          <w:iCs/>
          <w:sz w:val="32"/>
          <w:szCs w:val="32"/>
          <w:rtl/>
          <w:lang w:val="en-GB"/>
        </w:rPr>
        <w:t xml:space="preserve">يجب أن </w:t>
      </w:r>
      <w:r w:rsidR="006E77FA" w:rsidRPr="00D14096">
        <w:rPr>
          <w:rFonts w:cs="Traditional Arabic" w:hint="cs"/>
          <w:i/>
          <w:iCs/>
          <w:sz w:val="32"/>
          <w:szCs w:val="32"/>
          <w:rtl/>
          <w:lang w:val="en-GB"/>
        </w:rPr>
        <w:t>نسعى جاهدين لفهم الأخلاق وأساسها.</w:t>
      </w:r>
      <w:r w:rsidR="00AB04C8" w:rsidRPr="00D14096">
        <w:rPr>
          <w:rFonts w:cs="Traditional Arabic" w:hint="cs"/>
          <w:i/>
          <w:iCs/>
          <w:sz w:val="32"/>
          <w:szCs w:val="32"/>
          <w:rtl/>
          <w:lang w:val="en-GB"/>
        </w:rPr>
        <w:t>...</w:t>
      </w:r>
      <w:r w:rsidR="009A001F" w:rsidRPr="00D14096">
        <w:rPr>
          <w:rFonts w:cs="Traditional Arabic" w:hint="cs"/>
          <w:i/>
          <w:iCs/>
          <w:sz w:val="32"/>
          <w:szCs w:val="32"/>
          <w:rtl/>
          <w:lang w:val="en-GB"/>
        </w:rPr>
        <w:t xml:space="preserve"> </w:t>
      </w:r>
      <w:r w:rsidR="00AC5366" w:rsidRPr="00D14096">
        <w:rPr>
          <w:rFonts w:cs="Traditional Arabic" w:hint="cs"/>
          <w:i/>
          <w:iCs/>
          <w:sz w:val="32"/>
          <w:szCs w:val="32"/>
          <w:rtl/>
          <w:lang w:val="en-GB"/>
        </w:rPr>
        <w:t>إن</w:t>
      </w:r>
      <w:r w:rsidR="006E77FA" w:rsidRPr="00D14096">
        <w:rPr>
          <w:rFonts w:cs="Traditional Arabic" w:hint="cs"/>
          <w:i/>
          <w:iCs/>
          <w:sz w:val="32"/>
          <w:szCs w:val="32"/>
          <w:rtl/>
          <w:lang w:val="en-GB"/>
        </w:rPr>
        <w:t xml:space="preserve"> المسيح الموعود </w:t>
      </w:r>
      <w:r w:rsidR="006E77FA" w:rsidRPr="00D14096">
        <w:rPr>
          <w:rFonts w:cs="Traditional Arabic" w:hint="cs"/>
          <w:i/>
          <w:iCs/>
          <w:sz w:val="32"/>
          <w:szCs w:val="32"/>
          <w:lang w:val="en-GB"/>
        </w:rPr>
        <w:sym w:font="AGA Arabesque" w:char="F075"/>
      </w:r>
      <w:r w:rsidR="006E77FA" w:rsidRPr="00D14096">
        <w:rPr>
          <w:rFonts w:cs="Traditional Arabic" w:hint="cs"/>
          <w:i/>
          <w:iCs/>
          <w:sz w:val="32"/>
          <w:szCs w:val="32"/>
          <w:rtl/>
          <w:lang w:val="en-GB"/>
        </w:rPr>
        <w:t xml:space="preserve"> أصلح الفكرة الخاطئة السائدة عن الإسلام في العالم الإسلامي، ثم توجه إلى إصلاح جماعته، فعندم</w:t>
      </w:r>
      <w:r w:rsidR="00B83F88" w:rsidRPr="00D14096">
        <w:rPr>
          <w:rFonts w:cs="Traditional Arabic" w:hint="cs"/>
          <w:i/>
          <w:iCs/>
          <w:sz w:val="32"/>
          <w:szCs w:val="32"/>
          <w:rtl/>
          <w:lang w:val="en-GB"/>
        </w:rPr>
        <w:t>ا</w:t>
      </w:r>
      <w:r w:rsidR="006E77FA" w:rsidRPr="00D14096">
        <w:rPr>
          <w:rFonts w:cs="Traditional Arabic" w:hint="cs"/>
          <w:i/>
          <w:iCs/>
          <w:sz w:val="32"/>
          <w:szCs w:val="32"/>
          <w:rtl/>
          <w:lang w:val="en-GB"/>
        </w:rPr>
        <w:t xml:space="preserve"> يصلح كل واحد منا أهل</w:t>
      </w:r>
      <w:r w:rsidR="00B83F88" w:rsidRPr="00D14096">
        <w:rPr>
          <w:rFonts w:cs="Traditional Arabic" w:hint="cs"/>
          <w:i/>
          <w:iCs/>
          <w:sz w:val="32"/>
          <w:szCs w:val="32"/>
          <w:rtl/>
          <w:lang w:val="en-GB"/>
        </w:rPr>
        <w:t>َ</w:t>
      </w:r>
      <w:r w:rsidR="006E77FA" w:rsidRPr="00D14096">
        <w:rPr>
          <w:rFonts w:cs="Traditional Arabic" w:hint="cs"/>
          <w:i/>
          <w:iCs/>
          <w:sz w:val="32"/>
          <w:szCs w:val="32"/>
          <w:rtl/>
          <w:lang w:val="en-GB"/>
        </w:rPr>
        <w:t xml:space="preserve"> بيته والأجواء المحيطة</w:t>
      </w:r>
      <w:r w:rsidR="009A001F" w:rsidRPr="00D14096">
        <w:rPr>
          <w:rFonts w:cs="Traditional Arabic" w:hint="cs"/>
          <w:i/>
          <w:iCs/>
          <w:sz w:val="32"/>
          <w:szCs w:val="32"/>
          <w:rtl/>
          <w:lang w:val="en-GB"/>
        </w:rPr>
        <w:t xml:space="preserve"> به</w:t>
      </w:r>
      <w:r w:rsidR="006E77FA" w:rsidRPr="00D14096">
        <w:rPr>
          <w:rFonts w:cs="Traditional Arabic" w:hint="cs"/>
          <w:i/>
          <w:iCs/>
          <w:sz w:val="32"/>
          <w:szCs w:val="32"/>
          <w:rtl/>
          <w:lang w:val="en-GB"/>
        </w:rPr>
        <w:t xml:space="preserve"> وبلد</w:t>
      </w:r>
      <w:r w:rsidR="00B83F88" w:rsidRPr="00D14096">
        <w:rPr>
          <w:rFonts w:cs="Traditional Arabic" w:hint="cs"/>
          <w:i/>
          <w:iCs/>
          <w:sz w:val="32"/>
          <w:szCs w:val="32"/>
          <w:rtl/>
          <w:lang w:val="en-GB"/>
        </w:rPr>
        <w:t>َه، سيصبح</w:t>
      </w:r>
      <w:r w:rsidR="006E77FA" w:rsidRPr="00D14096">
        <w:rPr>
          <w:rFonts w:cs="Traditional Arabic" w:hint="cs"/>
          <w:i/>
          <w:iCs/>
          <w:sz w:val="32"/>
          <w:szCs w:val="32"/>
          <w:rtl/>
          <w:lang w:val="en-GB"/>
        </w:rPr>
        <w:t xml:space="preserve"> نتيجة</w:t>
      </w:r>
      <w:r w:rsidR="00B83F88" w:rsidRPr="00D14096">
        <w:rPr>
          <w:rFonts w:cs="Traditional Arabic" w:hint="cs"/>
          <w:i/>
          <w:iCs/>
          <w:sz w:val="32"/>
          <w:szCs w:val="32"/>
          <w:rtl/>
          <w:lang w:val="en-GB"/>
        </w:rPr>
        <w:t>ً</w:t>
      </w:r>
      <w:r w:rsidR="006E77FA" w:rsidRPr="00D14096">
        <w:rPr>
          <w:rFonts w:cs="Traditional Arabic" w:hint="cs"/>
          <w:i/>
          <w:iCs/>
          <w:sz w:val="32"/>
          <w:szCs w:val="32"/>
          <w:rtl/>
          <w:lang w:val="en-GB"/>
        </w:rPr>
        <w:t xml:space="preserve"> لذلك قادرا على </w:t>
      </w:r>
      <w:r w:rsidR="00B83F88" w:rsidRPr="00D14096">
        <w:rPr>
          <w:rFonts w:cs="Traditional Arabic" w:hint="cs"/>
          <w:i/>
          <w:iCs/>
          <w:sz w:val="32"/>
          <w:szCs w:val="32"/>
          <w:rtl/>
          <w:lang w:val="en-GB"/>
        </w:rPr>
        <w:t>إصلاح</w:t>
      </w:r>
      <w:r w:rsidR="006E77FA" w:rsidRPr="00D14096">
        <w:rPr>
          <w:rFonts w:cs="Traditional Arabic" w:hint="cs"/>
          <w:i/>
          <w:iCs/>
          <w:sz w:val="32"/>
          <w:szCs w:val="32"/>
          <w:rtl/>
          <w:lang w:val="en-GB"/>
        </w:rPr>
        <w:t xml:space="preserve"> حالة العالم الإيمانية. لقد فتح المرزا غلام أحمد القادياني بابا جديدا للعلم في علم الأديان بشرحه الحالات </w:t>
      </w:r>
      <w:r w:rsidR="009A001F" w:rsidRPr="00D14096">
        <w:rPr>
          <w:rFonts w:cs="Traditional Arabic" w:hint="cs"/>
          <w:i/>
          <w:iCs/>
          <w:sz w:val="32"/>
          <w:szCs w:val="32"/>
          <w:rtl/>
          <w:lang w:val="en-GB"/>
        </w:rPr>
        <w:t xml:space="preserve">الطبعية </w:t>
      </w:r>
      <w:r w:rsidR="006E77FA" w:rsidRPr="00D14096">
        <w:rPr>
          <w:rFonts w:cs="Traditional Arabic" w:hint="cs"/>
          <w:i/>
          <w:iCs/>
          <w:sz w:val="32"/>
          <w:szCs w:val="32"/>
          <w:rtl/>
          <w:lang w:val="en-GB"/>
        </w:rPr>
        <w:t>والأخلاقية</w:t>
      </w:r>
      <w:r w:rsidR="006E77FA" w:rsidRPr="00D14096">
        <w:rPr>
          <w:rFonts w:cs="Traditional Arabic" w:hint="cs"/>
          <w:sz w:val="32"/>
          <w:szCs w:val="32"/>
          <w:rtl/>
          <w:lang w:val="en-GB"/>
        </w:rPr>
        <w:t xml:space="preserve">. </w:t>
      </w:r>
    </w:p>
    <w:p w14:paraId="070EE331" w14:textId="741B2B34" w:rsidR="00E76CF1" w:rsidRPr="00D14096" w:rsidRDefault="00E76CF1" w:rsidP="00B83F88">
      <w:pPr>
        <w:bidi/>
        <w:spacing w:after="0" w:line="240" w:lineRule="auto"/>
        <w:ind w:firstLine="227"/>
        <w:jc w:val="both"/>
        <w:rPr>
          <w:rFonts w:cs="Traditional Arabic"/>
          <w:sz w:val="32"/>
          <w:szCs w:val="32"/>
          <w:rtl/>
          <w:lang w:val="en-GB"/>
        </w:rPr>
      </w:pPr>
      <w:r w:rsidRPr="00D14096">
        <w:rPr>
          <w:rFonts w:cs="Traditional Arabic" w:hint="cs"/>
          <w:sz w:val="32"/>
          <w:szCs w:val="32"/>
          <w:rtl/>
          <w:lang w:val="en-GB"/>
        </w:rPr>
        <w:t xml:space="preserve">كان هناك برفسور من نيبال، وقد أُهدِي </w:t>
      </w:r>
      <w:r w:rsidR="00D14096" w:rsidRPr="00D14096">
        <w:rPr>
          <w:rFonts w:cs="Traditional Arabic" w:hint="cs"/>
          <w:sz w:val="32"/>
          <w:szCs w:val="32"/>
          <w:rtl/>
          <w:lang w:val="en-GB"/>
        </w:rPr>
        <w:t>كتاب</w:t>
      </w:r>
      <w:r w:rsidRPr="00D14096">
        <w:rPr>
          <w:rFonts w:cs="Traditional Arabic" w:hint="cs"/>
          <w:sz w:val="32"/>
          <w:szCs w:val="32"/>
          <w:rtl/>
          <w:lang w:val="en-GB"/>
        </w:rPr>
        <w:t xml:space="preserve"> "الأزمة العالمية وطريق السلام" فقال: </w:t>
      </w:r>
      <w:r w:rsidRPr="00D14096">
        <w:rPr>
          <w:rFonts w:cs="Traditional Arabic" w:hint="cs"/>
          <w:i/>
          <w:iCs/>
          <w:sz w:val="32"/>
          <w:szCs w:val="32"/>
          <w:rtl/>
          <w:lang w:val="en-GB"/>
        </w:rPr>
        <w:t>إن هذا الكتاب جيد جدا نظرا إلى الظروف الراهنة. (وكان قد علّم على فقرات وسطور كثيرة في الكتاب) وقال أيضا أنه كان يريد إبراز هذه الفقرات لأن هناك حاجة كبيرة لترويج</w:t>
      </w:r>
      <w:r w:rsidR="00B83F88" w:rsidRPr="00D14096">
        <w:rPr>
          <w:rFonts w:cs="Traditional Arabic" w:hint="cs"/>
          <w:i/>
          <w:iCs/>
          <w:sz w:val="32"/>
          <w:szCs w:val="32"/>
          <w:rtl/>
          <w:lang w:val="en-GB"/>
        </w:rPr>
        <w:t xml:space="preserve"> </w:t>
      </w:r>
      <w:r w:rsidRPr="00D14096">
        <w:rPr>
          <w:rFonts w:cs="Traditional Arabic" w:hint="cs"/>
          <w:i/>
          <w:iCs/>
          <w:sz w:val="32"/>
          <w:szCs w:val="32"/>
          <w:rtl/>
          <w:lang w:val="en-GB"/>
        </w:rPr>
        <w:t>هذه الأمور في العالم. وقد ذُكرت فيها مبادئ ذهبية للعالم. لقد أُعجبتُ بالكتاب كثيرا جدا، وسأعطيه أصدقائي أيضا ليقرأوه.</w:t>
      </w:r>
      <w:r w:rsidRPr="00D14096">
        <w:rPr>
          <w:rFonts w:cs="Traditional Arabic" w:hint="cs"/>
          <w:sz w:val="32"/>
          <w:szCs w:val="32"/>
          <w:rtl/>
          <w:lang w:val="en-GB"/>
        </w:rPr>
        <w:t xml:space="preserve"> </w:t>
      </w:r>
    </w:p>
    <w:p w14:paraId="612E7B02" w14:textId="68B0F662" w:rsidR="00E76CF1" w:rsidRPr="00D14096" w:rsidRDefault="00B83F88" w:rsidP="009A001F">
      <w:pPr>
        <w:bidi/>
        <w:spacing w:after="0" w:line="240" w:lineRule="auto"/>
        <w:ind w:firstLine="227"/>
        <w:jc w:val="both"/>
        <w:rPr>
          <w:rFonts w:cs="Traditional Arabic"/>
          <w:sz w:val="32"/>
          <w:szCs w:val="32"/>
          <w:rtl/>
          <w:lang w:val="en-GB"/>
        </w:rPr>
      </w:pPr>
      <w:r w:rsidRPr="00D14096">
        <w:rPr>
          <w:rFonts w:cs="Traditional Arabic" w:hint="cs"/>
          <w:sz w:val="32"/>
          <w:szCs w:val="32"/>
          <w:rtl/>
          <w:lang w:val="en-GB"/>
        </w:rPr>
        <w:t>و</w:t>
      </w:r>
      <w:r w:rsidR="00E76CF1" w:rsidRPr="00D14096">
        <w:rPr>
          <w:rFonts w:cs="Traditional Arabic" w:hint="cs"/>
          <w:sz w:val="32"/>
          <w:szCs w:val="32"/>
          <w:rtl/>
          <w:lang w:val="en-GB"/>
        </w:rPr>
        <w:t xml:space="preserve">قال برفسور </w:t>
      </w:r>
      <w:r w:rsidR="009A001F" w:rsidRPr="00D14096">
        <w:rPr>
          <w:rFonts w:cs="Traditional Arabic" w:hint="cs"/>
          <w:sz w:val="32"/>
          <w:szCs w:val="32"/>
          <w:rtl/>
          <w:lang w:val="en-GB"/>
        </w:rPr>
        <w:t xml:space="preserve">نيبالي </w:t>
      </w:r>
      <w:r w:rsidR="00E76CF1" w:rsidRPr="00D14096">
        <w:rPr>
          <w:rFonts w:cs="Traditional Arabic" w:hint="cs"/>
          <w:sz w:val="32"/>
          <w:szCs w:val="32"/>
          <w:rtl/>
          <w:lang w:val="en-GB"/>
        </w:rPr>
        <w:t>آخر اسمه "الدكتور غوِوِند"</w:t>
      </w:r>
      <w:r w:rsidR="00260468" w:rsidRPr="00D14096">
        <w:rPr>
          <w:rFonts w:cs="Traditional Arabic" w:hint="cs"/>
          <w:sz w:val="32"/>
          <w:szCs w:val="32"/>
          <w:rtl/>
          <w:lang w:val="en-GB"/>
        </w:rPr>
        <w:t xml:space="preserve">إن قراءة الكتاب: </w:t>
      </w:r>
      <w:r w:rsidRPr="00D14096">
        <w:rPr>
          <w:rFonts w:cs="Traditional Arabic" w:hint="cs"/>
          <w:sz w:val="32"/>
          <w:szCs w:val="32"/>
          <w:rtl/>
          <w:lang w:val="en-GB"/>
        </w:rPr>
        <w:t>"</w:t>
      </w:r>
      <w:r w:rsidR="00260468" w:rsidRPr="00D14096">
        <w:rPr>
          <w:rFonts w:cs="Traditional Arabic" w:hint="cs"/>
          <w:sz w:val="32"/>
          <w:szCs w:val="32"/>
          <w:rtl/>
          <w:lang w:val="en-GB"/>
        </w:rPr>
        <w:t>الأزمة العالمية وطريق السلام" ستفيد غير المسلمين كثيرا لمعرفة رسالة الإسلام عن الأمن. الجماعة الأحمدية تقدم موقفها أمام العالم بطريق سِلمي مقارنة مع فِرق المسلمين الأخرى. وبحسب قول الجماعة الأحمدية إن قيام الأمن في العالم</w:t>
      </w:r>
      <w:r w:rsidRPr="00D14096">
        <w:rPr>
          <w:rFonts w:cs="Traditional Arabic" w:hint="cs"/>
          <w:sz w:val="32"/>
          <w:szCs w:val="32"/>
          <w:rtl/>
          <w:lang w:val="en-GB"/>
        </w:rPr>
        <w:t xml:space="preserve"> غير</w:t>
      </w:r>
      <w:r w:rsidR="00260468" w:rsidRPr="00D14096">
        <w:rPr>
          <w:rFonts w:cs="Traditional Arabic" w:hint="cs"/>
          <w:sz w:val="32"/>
          <w:szCs w:val="32"/>
          <w:rtl/>
          <w:lang w:val="en-GB"/>
        </w:rPr>
        <w:t xml:space="preserve"> ممكن </w:t>
      </w:r>
      <w:r w:rsidRPr="00D14096">
        <w:rPr>
          <w:rFonts w:cs="Traditional Arabic" w:hint="cs"/>
          <w:sz w:val="32"/>
          <w:szCs w:val="32"/>
          <w:rtl/>
          <w:lang w:val="en-GB"/>
        </w:rPr>
        <w:t>إلا</w:t>
      </w:r>
      <w:r w:rsidR="00260468" w:rsidRPr="00D14096">
        <w:rPr>
          <w:rFonts w:cs="Traditional Arabic" w:hint="cs"/>
          <w:sz w:val="32"/>
          <w:szCs w:val="32"/>
          <w:rtl/>
          <w:lang w:val="en-GB"/>
        </w:rPr>
        <w:t xml:space="preserve"> </w:t>
      </w:r>
      <w:r w:rsidRPr="00D14096">
        <w:rPr>
          <w:rFonts w:cs="Traditional Arabic" w:hint="cs"/>
          <w:sz w:val="32"/>
          <w:szCs w:val="32"/>
          <w:rtl/>
          <w:lang w:val="en-GB"/>
        </w:rPr>
        <w:t>ب</w:t>
      </w:r>
      <w:r w:rsidR="00260468" w:rsidRPr="00D14096">
        <w:rPr>
          <w:rFonts w:cs="Traditional Arabic" w:hint="cs"/>
          <w:sz w:val="32"/>
          <w:szCs w:val="32"/>
          <w:rtl/>
          <w:lang w:val="en-GB"/>
        </w:rPr>
        <w:t>العمل بتعاليم القرآن الكريم فحسب</w:t>
      </w:r>
      <w:r w:rsidRPr="00D14096">
        <w:rPr>
          <w:rFonts w:cs="Traditional Arabic" w:hint="cs"/>
          <w:sz w:val="32"/>
          <w:szCs w:val="32"/>
          <w:rtl/>
          <w:lang w:val="en-GB"/>
        </w:rPr>
        <w:t>.</w:t>
      </w:r>
      <w:r w:rsidR="00260468" w:rsidRPr="00D14096">
        <w:rPr>
          <w:rFonts w:cs="Traditional Arabic" w:hint="cs"/>
          <w:sz w:val="32"/>
          <w:szCs w:val="32"/>
          <w:rtl/>
          <w:lang w:val="en-GB"/>
        </w:rPr>
        <w:t xml:space="preserve"> ولا شك أن إنكار ذلك مستحيل تماما. </w:t>
      </w:r>
    </w:p>
    <w:p w14:paraId="484469E8" w14:textId="77777777" w:rsidR="00EB3C6E" w:rsidRDefault="00EB3C6E" w:rsidP="00B803C5">
      <w:pPr>
        <w:bidi/>
        <w:spacing w:after="0" w:line="240" w:lineRule="auto"/>
        <w:jc w:val="both"/>
        <w:rPr>
          <w:rFonts w:cs="Traditional Arabic"/>
          <w:b/>
          <w:bCs/>
          <w:sz w:val="32"/>
          <w:szCs w:val="32"/>
          <w:u w:val="single"/>
          <w:rtl/>
          <w:lang w:val="en-GB"/>
        </w:rPr>
      </w:pPr>
    </w:p>
    <w:p w14:paraId="3F25A0DF" w14:textId="29B2B7DD" w:rsidR="00260468" w:rsidRPr="00D14096" w:rsidRDefault="00AB04C8" w:rsidP="00EB3C6E">
      <w:pPr>
        <w:bidi/>
        <w:spacing w:after="0" w:line="240" w:lineRule="auto"/>
        <w:jc w:val="both"/>
        <w:rPr>
          <w:rFonts w:cs="Traditional Arabic"/>
          <w:sz w:val="32"/>
          <w:szCs w:val="32"/>
          <w:rtl/>
        </w:rPr>
      </w:pPr>
      <w:r w:rsidRPr="00D14096">
        <w:rPr>
          <w:rFonts w:cs="Traditional Arabic" w:hint="cs"/>
          <w:b/>
          <w:bCs/>
          <w:sz w:val="32"/>
          <w:szCs w:val="32"/>
          <w:u w:val="single"/>
          <w:rtl/>
          <w:lang w:val="en-GB"/>
        </w:rPr>
        <w:lastRenderedPageBreak/>
        <w:t>المنشورات و</w:t>
      </w:r>
      <w:r w:rsidR="00B803C5" w:rsidRPr="00D14096">
        <w:rPr>
          <w:rFonts w:cs="Traditional Arabic" w:hint="cs"/>
          <w:b/>
          <w:bCs/>
          <w:sz w:val="32"/>
          <w:szCs w:val="32"/>
          <w:u w:val="single"/>
          <w:rtl/>
          <w:lang w:val="en-GB"/>
        </w:rPr>
        <w:t>معارض الكتب:</w:t>
      </w:r>
      <w:r w:rsidR="00B803C5" w:rsidRPr="00D14096">
        <w:rPr>
          <w:rFonts w:cs="Traditional Arabic" w:hint="cs"/>
          <w:sz w:val="32"/>
          <w:szCs w:val="32"/>
          <w:rtl/>
          <w:lang w:val="en-GB"/>
        </w:rPr>
        <w:t xml:space="preserve"> فمن خلالها يطلع الناس على أدبيات الجماعة ويتعرفون على حقيقة تعاليم الإسلام وخاصة فيما يتعلق ببعض الأمور التي أسئ فهمها كالجهاد وقتل غير المسلمين.</w:t>
      </w:r>
      <w:r w:rsidR="006011AC" w:rsidRPr="00D14096">
        <w:rPr>
          <w:rFonts w:cs="Traditional Arabic" w:hint="cs"/>
          <w:sz w:val="32"/>
          <w:szCs w:val="32"/>
          <w:rtl/>
        </w:rPr>
        <w:t xml:space="preserve"> </w:t>
      </w:r>
      <w:r w:rsidR="00B803C5" w:rsidRPr="00D14096">
        <w:rPr>
          <w:rFonts w:cs="Traditional Arabic" w:hint="cs"/>
          <w:sz w:val="32"/>
          <w:szCs w:val="32"/>
          <w:rtl/>
        </w:rPr>
        <w:t>كما تطلعهم على ضرورة الإيمان بالله.</w:t>
      </w:r>
    </w:p>
    <w:p w14:paraId="6E57D2EF" w14:textId="0151904B" w:rsidR="00643AF1" w:rsidRPr="00D14096" w:rsidRDefault="00A736EA" w:rsidP="00AB04C8">
      <w:pPr>
        <w:bidi/>
        <w:spacing w:after="0" w:line="240" w:lineRule="auto"/>
        <w:jc w:val="both"/>
        <w:rPr>
          <w:rFonts w:ascii="Traditional Arabic" w:hAnsi="Traditional Arabic" w:cs="Traditional Arabic"/>
          <w:sz w:val="32"/>
          <w:szCs w:val="32"/>
          <w:rtl/>
        </w:rPr>
      </w:pPr>
      <w:r w:rsidRPr="00D14096">
        <w:rPr>
          <w:rFonts w:cs="Traditional Arabic" w:hint="cs"/>
          <w:sz w:val="32"/>
          <w:szCs w:val="32"/>
          <w:rtl/>
        </w:rPr>
        <w:t xml:space="preserve">وقد وُزّعت أثناء </w:t>
      </w:r>
      <w:r w:rsidR="00E46D6B" w:rsidRPr="00D14096">
        <w:rPr>
          <w:rFonts w:cs="Traditional Arabic" w:hint="cs"/>
          <w:sz w:val="32"/>
          <w:szCs w:val="32"/>
          <w:rtl/>
        </w:rPr>
        <w:t>ال</w:t>
      </w:r>
      <w:r w:rsidRPr="00D14096">
        <w:rPr>
          <w:rFonts w:cs="Traditional Arabic" w:hint="cs"/>
          <w:sz w:val="32"/>
          <w:szCs w:val="32"/>
          <w:rtl/>
        </w:rPr>
        <w:t xml:space="preserve">عام قيد البحث أكثر من  9357000 </w:t>
      </w:r>
      <w:r w:rsidR="005A3B3F" w:rsidRPr="00D14096">
        <w:rPr>
          <w:rFonts w:cs="Traditional Arabic" w:hint="cs"/>
          <w:sz w:val="32"/>
          <w:szCs w:val="32"/>
          <w:rtl/>
        </w:rPr>
        <w:t>منشور</w:t>
      </w:r>
      <w:r w:rsidRPr="00D14096">
        <w:rPr>
          <w:rFonts w:cs="Traditional Arabic" w:hint="cs"/>
          <w:sz w:val="32"/>
          <w:szCs w:val="32"/>
          <w:rtl/>
        </w:rPr>
        <w:t xml:space="preserve"> في 111 بلدا، وبواسطتها وصلت دعوة الجماعة إلى 22700000 شخص. </w:t>
      </w:r>
      <w:r w:rsidR="00B803C5" w:rsidRPr="00D14096">
        <w:rPr>
          <w:rFonts w:cs="Traditional Arabic" w:hint="cs"/>
          <w:sz w:val="32"/>
          <w:szCs w:val="32"/>
          <w:rtl/>
        </w:rPr>
        <w:t>حيث بتوزيع هذه المناشير يتصل الناس للحصول على مزيد من المعلومات</w:t>
      </w:r>
      <w:r w:rsidR="00AB04C8" w:rsidRPr="00D14096">
        <w:rPr>
          <w:rFonts w:cs="Traditional Arabic" w:hint="cs"/>
          <w:sz w:val="32"/>
          <w:szCs w:val="32"/>
          <w:rtl/>
        </w:rPr>
        <w:t xml:space="preserve">، </w:t>
      </w:r>
      <w:r w:rsidR="00643AF1" w:rsidRPr="00D14096">
        <w:rPr>
          <w:rFonts w:ascii="Traditional Arabic" w:hAnsi="Traditional Arabic" w:cs="Traditional Arabic" w:hint="cs"/>
          <w:sz w:val="32"/>
          <w:szCs w:val="32"/>
          <w:rtl/>
        </w:rPr>
        <w:t xml:space="preserve">وإن الجماعة الإسلامية الأحمدية تُقنع الأعداء بجمال تعاليم الإسلام من خلال عرضها لهم وتجعلهم يدركون عظمة مكانة النبي </w:t>
      </w:r>
      <w:r w:rsidR="00643AF1" w:rsidRPr="00D14096">
        <w:rPr>
          <w:rFonts w:ascii="Traditional Arabic" w:hAnsi="Traditional Arabic" w:cs="Traditional Arabic" w:hint="cs"/>
          <w:sz w:val="32"/>
          <w:szCs w:val="32"/>
        </w:rPr>
        <w:sym w:font="AGA Arabesque" w:char="F072"/>
      </w:r>
      <w:r w:rsidR="00643AF1" w:rsidRPr="00D14096">
        <w:rPr>
          <w:rFonts w:ascii="Traditional Arabic" w:hAnsi="Traditional Arabic" w:cs="Traditional Arabic" w:hint="cs"/>
          <w:sz w:val="32"/>
          <w:szCs w:val="32"/>
          <w:rtl/>
        </w:rPr>
        <w:t xml:space="preserve"> وأسوته</w:t>
      </w:r>
    </w:p>
    <w:p w14:paraId="3A440213" w14:textId="77777777" w:rsidR="00643AF1" w:rsidRPr="00D14096" w:rsidRDefault="00643AF1" w:rsidP="00643AF1">
      <w:pPr>
        <w:bidi/>
        <w:spacing w:after="0" w:line="240" w:lineRule="auto"/>
        <w:jc w:val="both"/>
        <w:rPr>
          <w:rFonts w:ascii="Traditional Arabic" w:hAnsi="Traditional Arabic" w:cs="Traditional Arabic"/>
          <w:i/>
          <w:iCs/>
          <w:sz w:val="32"/>
          <w:szCs w:val="32"/>
          <w:rtl/>
        </w:rPr>
      </w:pPr>
      <w:r w:rsidRPr="00D14096">
        <w:rPr>
          <w:rFonts w:ascii="Traditional Arabic" w:hAnsi="Traditional Arabic" w:cs="Traditional Arabic" w:hint="cs"/>
          <w:sz w:val="32"/>
          <w:szCs w:val="32"/>
          <w:rtl/>
        </w:rPr>
        <w:t xml:space="preserve">وخلال معرض الكتاب في "آسام" تم التعريف بالجماعة للسيد آفتاب أحمد شودري الذي هو حائز على الدكتوراة وهو حافظ للقرآن الكريم أيضا، ثم بدأ معه النقاش التفصيلي، وأثناء الحديث أُخبر عن معتقدات الجماعة المتعلقة بوفاة المسيح الناصري، وقُدمت له البراهين على وفاة المسيح من القرآن الكريم. فقال: </w:t>
      </w:r>
      <w:r w:rsidRPr="00D14096">
        <w:rPr>
          <w:rFonts w:ascii="Traditional Arabic" w:hAnsi="Traditional Arabic" w:cs="Traditional Arabic" w:hint="cs"/>
          <w:i/>
          <w:iCs/>
          <w:sz w:val="32"/>
          <w:szCs w:val="32"/>
          <w:rtl/>
        </w:rPr>
        <w:t>لا شك أنني أحفظ القرآن الكريم ولكن لم أنتبه إلى هذا الموضوع قط، لقد فتحتم عيني. إنني أكتب مقالات في الجرائد وسأنشر الآن هذا الموضوع في الجرائد على ضوء هذه الآيات حتى ولو وقف جميع المسلمين في "آسام" لمعارضتي.</w:t>
      </w:r>
    </w:p>
    <w:p w14:paraId="259CB073" w14:textId="77777777" w:rsidR="00EB3C6E" w:rsidRDefault="00EB3C6E" w:rsidP="00643AF1">
      <w:pPr>
        <w:bidi/>
        <w:spacing w:after="0" w:line="240" w:lineRule="auto"/>
        <w:jc w:val="both"/>
        <w:rPr>
          <w:rFonts w:ascii="Traditional Arabic" w:hAnsi="Traditional Arabic" w:cs="Traditional Arabic"/>
          <w:b/>
          <w:bCs/>
          <w:sz w:val="32"/>
          <w:szCs w:val="32"/>
          <w:u w:val="single"/>
          <w:rtl/>
        </w:rPr>
      </w:pPr>
    </w:p>
    <w:p w14:paraId="5E10786E" w14:textId="039FD435" w:rsidR="00643AF1" w:rsidRPr="00D14096" w:rsidRDefault="00AB04C8" w:rsidP="00EB3C6E">
      <w:pPr>
        <w:bidi/>
        <w:spacing w:after="0" w:line="240" w:lineRule="auto"/>
        <w:jc w:val="both"/>
        <w:rPr>
          <w:rFonts w:ascii="Traditional Arabic" w:hAnsi="Traditional Arabic" w:cs="Traditional Arabic"/>
          <w:sz w:val="32"/>
          <w:szCs w:val="32"/>
          <w:rtl/>
        </w:rPr>
      </w:pPr>
      <w:r w:rsidRPr="00D14096">
        <w:rPr>
          <w:rFonts w:ascii="Traditional Arabic" w:hAnsi="Traditional Arabic" w:cs="Traditional Arabic" w:hint="cs"/>
          <w:b/>
          <w:bCs/>
          <w:sz w:val="32"/>
          <w:szCs w:val="32"/>
          <w:u w:val="single"/>
          <w:rtl/>
        </w:rPr>
        <w:t>ندوات السلام:</w:t>
      </w:r>
      <w:r w:rsidRPr="00D14096">
        <w:rPr>
          <w:rFonts w:ascii="Traditional Arabic" w:hAnsi="Traditional Arabic" w:cs="Traditional Arabic" w:hint="cs"/>
          <w:sz w:val="32"/>
          <w:szCs w:val="32"/>
          <w:rtl/>
        </w:rPr>
        <w:t xml:space="preserve"> </w:t>
      </w:r>
      <w:r w:rsidR="00643AF1" w:rsidRPr="00D14096">
        <w:rPr>
          <w:rFonts w:ascii="Traditional Arabic" w:hAnsi="Traditional Arabic" w:cs="Traditional Arabic" w:hint="cs"/>
          <w:sz w:val="32"/>
          <w:szCs w:val="32"/>
          <w:rtl/>
        </w:rPr>
        <w:t>اشترك في ندوة الجماعة للسلام في سويسرا أحد القساوسة السيد "مشل فشل" الذي يرأس إحدى الجمعيات الخيرية وقد منحته الجماعة جائزة، فقال: إنني أشكر الجماعة الأحمدية من صميم فؤادي، إنني متعجب من أن جماعة مسلمة تمنح جائزة لجمعية خيرية مسيحية وهذا يدل على أنكم لا تتكلمون عن الأمن والسلام فقط بل تعملون لإقامة الأمن أيضا، وإن الشجرة تعرف بثمارها، ومن ثماركم هذه الندوة للسلام.</w:t>
      </w:r>
    </w:p>
    <w:p w14:paraId="04B3F374" w14:textId="77777777" w:rsidR="00EB3C6E" w:rsidRDefault="00EB3C6E" w:rsidP="00D14096">
      <w:pPr>
        <w:bidi/>
        <w:spacing w:after="0" w:line="240" w:lineRule="auto"/>
        <w:jc w:val="both"/>
        <w:rPr>
          <w:rFonts w:ascii="Traditional Arabic" w:hAnsi="Traditional Arabic" w:cs="Traditional Arabic"/>
          <w:sz w:val="32"/>
          <w:szCs w:val="32"/>
          <w:rtl/>
        </w:rPr>
      </w:pPr>
    </w:p>
    <w:p w14:paraId="47E0EE4F" w14:textId="1FE3E424" w:rsidR="00643AF1" w:rsidRPr="00D14096" w:rsidRDefault="00643AF1" w:rsidP="00EB3C6E">
      <w:pPr>
        <w:bidi/>
        <w:spacing w:after="0" w:line="240" w:lineRule="auto"/>
        <w:jc w:val="both"/>
        <w:rPr>
          <w:rFonts w:ascii="Traditional Arabic" w:hAnsi="Traditional Arabic" w:cs="Traditional Arabic"/>
          <w:i/>
          <w:iCs/>
          <w:sz w:val="32"/>
          <w:szCs w:val="32"/>
          <w:rtl/>
        </w:rPr>
      </w:pPr>
      <w:r w:rsidRPr="00D14096">
        <w:rPr>
          <w:rFonts w:ascii="Traditional Arabic" w:hAnsi="Traditional Arabic" w:cs="Traditional Arabic" w:hint="cs"/>
          <w:sz w:val="32"/>
          <w:szCs w:val="32"/>
          <w:rtl/>
        </w:rPr>
        <w:t xml:space="preserve">كتب الرئيس الوطني للجماعة في فنلندا أنهم عقدوا هناك ندوة السلام اشترك فيها دبلوماسي من الخارجية الفنلندية وسفير أسبق لفنلندا في باكستان، فقال: </w:t>
      </w:r>
      <w:r w:rsidRPr="00D14096">
        <w:rPr>
          <w:rFonts w:ascii="Traditional Arabic" w:hAnsi="Traditional Arabic" w:cs="Traditional Arabic" w:hint="cs"/>
          <w:i/>
          <w:iCs/>
          <w:sz w:val="32"/>
          <w:szCs w:val="32"/>
          <w:rtl/>
        </w:rPr>
        <w:t>سررت كثيرا حقًّا بحضوري في هذه المناسبة الموقرة لكم، ولقد عملت رئيسًا للسفارة الفنلندية في إسلام آباد بباكستان من عام 1995 إلى 1998 وأحمل ذكريات طيبة لتلك الفترة. لقد كان الأحمديون المعروفون هناك من بين أصدقائي المقربين وأصدقاء أسرتي. لقد لعب الأحمديون دورًا هامًا في ذلك البلد وفي الدفاع عن حدوده وإضافة إلى ذلك في نجاح ذلك البلد في العلوم والفنون والاقتصاد. عندما كانت بريطانيا تحكم شبه القارة الهندية كان كثير من مواطنيها والعسكريين ينتمون إلى الجماعة الأحمدية.</w:t>
      </w:r>
      <w:r w:rsidR="00D14096" w:rsidRPr="00D14096">
        <w:rPr>
          <w:rFonts w:ascii="Traditional Arabic" w:hAnsi="Traditional Arabic" w:cs="Traditional Arabic" w:hint="cs"/>
          <w:i/>
          <w:iCs/>
          <w:sz w:val="32"/>
          <w:szCs w:val="32"/>
          <w:rtl/>
        </w:rPr>
        <w:t xml:space="preserve"> </w:t>
      </w:r>
      <w:r w:rsidRPr="00D14096">
        <w:rPr>
          <w:rFonts w:ascii="Traditional Arabic" w:hAnsi="Traditional Arabic" w:cs="Traditional Arabic" w:hint="cs"/>
          <w:i/>
          <w:iCs/>
          <w:sz w:val="32"/>
          <w:szCs w:val="32"/>
          <w:rtl/>
        </w:rPr>
        <w:t>ثم يقول: لقد عملت سفيرًا في إيطاليا أيضا وهناك تعرفت على ا</w:t>
      </w:r>
      <w:r w:rsidRPr="00D14096">
        <w:rPr>
          <w:rFonts w:ascii="Traditional Arabic" w:hAnsi="Traditional Arabic" w:cs="Traditional Arabic"/>
          <w:i/>
          <w:iCs/>
          <w:sz w:val="32"/>
          <w:szCs w:val="32"/>
          <w:rtl/>
        </w:rPr>
        <w:t>لمركز الدولي</w:t>
      </w:r>
      <w:r w:rsidRPr="00D14096">
        <w:rPr>
          <w:rFonts w:ascii="Traditional Arabic" w:hAnsi="Traditional Arabic" w:cs="Traditional Arabic" w:hint="cs"/>
          <w:i/>
          <w:iCs/>
          <w:sz w:val="32"/>
          <w:szCs w:val="32"/>
          <w:rtl/>
        </w:rPr>
        <w:t xml:space="preserve"> الثالث</w:t>
      </w:r>
      <w:r w:rsidRPr="00D14096">
        <w:rPr>
          <w:rFonts w:ascii="Traditional Arabic" w:hAnsi="Traditional Arabic" w:cs="Traditional Arabic"/>
          <w:i/>
          <w:iCs/>
          <w:sz w:val="32"/>
          <w:szCs w:val="32"/>
          <w:rtl/>
        </w:rPr>
        <w:t xml:space="preserve"> للفيزياء النظرية في تريستا </w:t>
      </w:r>
      <w:r w:rsidRPr="00D14096">
        <w:rPr>
          <w:rFonts w:ascii="Traditional Arabic" w:hAnsi="Traditional Arabic" w:cs="Traditional Arabic" w:hint="cs"/>
          <w:i/>
          <w:iCs/>
          <w:sz w:val="32"/>
          <w:szCs w:val="32"/>
          <w:rtl/>
        </w:rPr>
        <w:t>الذي  أسسه العالم الباكستاني الدكتور عبد السلام الذي هو أول عالم مسلم من أي بلد إسلامي حاز على جائزة نوبل. يقول: لما انتشر خبر فوزه بجائزة نوبل فقد أشيد به كثيرا في الجرائد الوطنية الباكستانية وعلى الراديو والتلفاز وأثني عليه. ولكن عُرف سريعًا أنه أحمدي وفجأة توقف كل الثناء عليه والدعاية له</w:t>
      </w:r>
      <w:r w:rsidRPr="00D14096">
        <w:rPr>
          <w:rFonts w:ascii="Traditional Arabic" w:hAnsi="Traditional Arabic" w:cs="Traditional Arabic" w:hint="cs"/>
          <w:sz w:val="32"/>
          <w:szCs w:val="32"/>
          <w:rtl/>
        </w:rPr>
        <w:t>.</w:t>
      </w:r>
      <w:r w:rsidR="00D14096" w:rsidRPr="00D14096">
        <w:rPr>
          <w:rFonts w:ascii="Traditional Arabic" w:hAnsi="Traditional Arabic" w:cs="Traditional Arabic" w:hint="cs"/>
          <w:sz w:val="32"/>
          <w:szCs w:val="32"/>
          <w:rtl/>
        </w:rPr>
        <w:t xml:space="preserve"> </w:t>
      </w:r>
      <w:r w:rsidRPr="00D14096">
        <w:rPr>
          <w:rFonts w:ascii="Traditional Arabic" w:hAnsi="Traditional Arabic" w:cs="Traditional Arabic" w:hint="cs"/>
          <w:i/>
          <w:iCs/>
          <w:sz w:val="32"/>
          <w:szCs w:val="32"/>
          <w:rtl/>
        </w:rPr>
        <w:t xml:space="preserve">ثم يقول: فلما توفي في 1996 تم دفنه في ربوة مدينة البنجاب الباكستانية، ومن المؤسف أنه قد محيت كلمة مسلم من شاهد قبره. </w:t>
      </w:r>
    </w:p>
    <w:p w14:paraId="3F4ED79D" w14:textId="13989ECA" w:rsidR="00FF1D78" w:rsidRPr="00D14096" w:rsidRDefault="00B56EDA" w:rsidP="00AB04C8">
      <w:pPr>
        <w:bidi/>
        <w:spacing w:after="0" w:line="240" w:lineRule="auto"/>
        <w:jc w:val="both"/>
        <w:rPr>
          <w:rFonts w:ascii="Traditional Arabic" w:hAnsi="Traditional Arabic" w:cs="Traditional Arabic"/>
          <w:sz w:val="32"/>
          <w:szCs w:val="32"/>
          <w:rtl/>
        </w:rPr>
      </w:pPr>
      <w:r w:rsidRPr="00D14096">
        <w:rPr>
          <w:rFonts w:ascii="Traditional Arabic" w:hAnsi="Traditional Arabic" w:cs="Traditional Arabic" w:hint="cs"/>
          <w:sz w:val="32"/>
          <w:szCs w:val="32"/>
          <w:rtl/>
        </w:rPr>
        <w:t xml:space="preserve">ثم وعد حضرته بأن يقدم المزيد من الوقائع و الأحداث يوم الأحد إن شاء الله </w:t>
      </w:r>
      <w:r w:rsidR="00643AF1" w:rsidRPr="00D14096">
        <w:rPr>
          <w:rFonts w:ascii="Traditional Arabic" w:hAnsi="Traditional Arabic" w:cs="Traditional Arabic" w:hint="cs"/>
          <w:sz w:val="32"/>
          <w:szCs w:val="32"/>
          <w:rtl/>
        </w:rPr>
        <w:t xml:space="preserve">أمام تجمع صغير في القاعة على شاكلة الجلسة وسيسمع العالم من خلال أم تي أيه عن تلك الأفضال التي منّ بها الله تعالى على الجماعة خلال هذه السنة. </w:t>
      </w:r>
    </w:p>
    <w:sectPr w:rsidR="00FF1D78" w:rsidRPr="00D14096" w:rsidSect="00AB04C8">
      <w:pgSz w:w="12240" w:h="15840"/>
      <w:pgMar w:top="709" w:right="616" w:bottom="426"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FB287" w14:textId="77777777" w:rsidR="001E7763" w:rsidRDefault="001E7763" w:rsidP="00A145ED">
      <w:pPr>
        <w:spacing w:after="0" w:line="240" w:lineRule="auto"/>
      </w:pPr>
      <w:r>
        <w:separator/>
      </w:r>
    </w:p>
  </w:endnote>
  <w:endnote w:type="continuationSeparator" w:id="0">
    <w:p w14:paraId="1432CDAF" w14:textId="77777777" w:rsidR="001E7763" w:rsidRDefault="001E7763" w:rsidP="00A14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DecoType Naskh Variants">
    <w:altName w:val="Arial"/>
    <w:panose1 w:val="00000400000000000000"/>
    <w:charset w:val="B2"/>
    <w:family w:val="auto"/>
    <w:pitch w:val="variable"/>
    <w:sig w:usb0="00002001" w:usb1="80000000" w:usb2="00000008" w:usb3="00000000" w:csb0="00000040" w:csb1="00000000"/>
  </w:font>
  <w:font w:name="AGA Arabesque">
    <w:altName w:val="Symbol"/>
    <w:panose1 w:val="020B0604020202020204"/>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3C9A6" w14:textId="77777777" w:rsidR="001E7763" w:rsidRDefault="001E7763" w:rsidP="00A145ED">
      <w:pPr>
        <w:spacing w:after="0" w:line="240" w:lineRule="auto"/>
      </w:pPr>
      <w:r>
        <w:separator/>
      </w:r>
    </w:p>
  </w:footnote>
  <w:footnote w:type="continuationSeparator" w:id="0">
    <w:p w14:paraId="2544B3B3" w14:textId="77777777" w:rsidR="001E7763" w:rsidRDefault="001E7763" w:rsidP="00A145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637"/>
    <w:rsid w:val="00003001"/>
    <w:rsid w:val="00003A3C"/>
    <w:rsid w:val="00003FB8"/>
    <w:rsid w:val="00005F5E"/>
    <w:rsid w:val="00007E62"/>
    <w:rsid w:val="00012F4F"/>
    <w:rsid w:val="00016353"/>
    <w:rsid w:val="00021479"/>
    <w:rsid w:val="00021FD7"/>
    <w:rsid w:val="00022009"/>
    <w:rsid w:val="00026D7A"/>
    <w:rsid w:val="00027A16"/>
    <w:rsid w:val="00031B70"/>
    <w:rsid w:val="000334A5"/>
    <w:rsid w:val="000339BF"/>
    <w:rsid w:val="00036861"/>
    <w:rsid w:val="00037530"/>
    <w:rsid w:val="000404E7"/>
    <w:rsid w:val="000406EA"/>
    <w:rsid w:val="00041C47"/>
    <w:rsid w:val="0004376E"/>
    <w:rsid w:val="00044C04"/>
    <w:rsid w:val="00046637"/>
    <w:rsid w:val="00046903"/>
    <w:rsid w:val="00052E28"/>
    <w:rsid w:val="00054C95"/>
    <w:rsid w:val="00055EE7"/>
    <w:rsid w:val="00060FCA"/>
    <w:rsid w:val="00062E01"/>
    <w:rsid w:val="00064EC2"/>
    <w:rsid w:val="00066100"/>
    <w:rsid w:val="0007096D"/>
    <w:rsid w:val="00073145"/>
    <w:rsid w:val="00075A71"/>
    <w:rsid w:val="00076832"/>
    <w:rsid w:val="00076879"/>
    <w:rsid w:val="00081A65"/>
    <w:rsid w:val="00081C43"/>
    <w:rsid w:val="0008498F"/>
    <w:rsid w:val="0008527B"/>
    <w:rsid w:val="00085A07"/>
    <w:rsid w:val="000909F3"/>
    <w:rsid w:val="0009443E"/>
    <w:rsid w:val="0009688A"/>
    <w:rsid w:val="000A1BAC"/>
    <w:rsid w:val="000A569E"/>
    <w:rsid w:val="000A61D2"/>
    <w:rsid w:val="000B3F12"/>
    <w:rsid w:val="000B7285"/>
    <w:rsid w:val="000C05A1"/>
    <w:rsid w:val="000C2564"/>
    <w:rsid w:val="000C3247"/>
    <w:rsid w:val="000C431B"/>
    <w:rsid w:val="000C567D"/>
    <w:rsid w:val="000C5935"/>
    <w:rsid w:val="000C6E27"/>
    <w:rsid w:val="000E025B"/>
    <w:rsid w:val="000E10A1"/>
    <w:rsid w:val="000E25C3"/>
    <w:rsid w:val="000E260A"/>
    <w:rsid w:val="000E28C4"/>
    <w:rsid w:val="000E3F95"/>
    <w:rsid w:val="000E4406"/>
    <w:rsid w:val="000E4D3F"/>
    <w:rsid w:val="000E5543"/>
    <w:rsid w:val="000F0015"/>
    <w:rsid w:val="000F0E40"/>
    <w:rsid w:val="000F5052"/>
    <w:rsid w:val="0010023C"/>
    <w:rsid w:val="00103903"/>
    <w:rsid w:val="00104943"/>
    <w:rsid w:val="00113D16"/>
    <w:rsid w:val="0011545C"/>
    <w:rsid w:val="00121742"/>
    <w:rsid w:val="00124B36"/>
    <w:rsid w:val="00125D5F"/>
    <w:rsid w:val="00131909"/>
    <w:rsid w:val="00132143"/>
    <w:rsid w:val="001339CC"/>
    <w:rsid w:val="001340BE"/>
    <w:rsid w:val="00134E6C"/>
    <w:rsid w:val="00136260"/>
    <w:rsid w:val="00137180"/>
    <w:rsid w:val="0014071B"/>
    <w:rsid w:val="00140766"/>
    <w:rsid w:val="00140C65"/>
    <w:rsid w:val="00140DE2"/>
    <w:rsid w:val="00141E2A"/>
    <w:rsid w:val="00144B08"/>
    <w:rsid w:val="00145935"/>
    <w:rsid w:val="001535A1"/>
    <w:rsid w:val="00153D68"/>
    <w:rsid w:val="0015507E"/>
    <w:rsid w:val="00155C09"/>
    <w:rsid w:val="0015621B"/>
    <w:rsid w:val="00160A89"/>
    <w:rsid w:val="001610E0"/>
    <w:rsid w:val="00161CE1"/>
    <w:rsid w:val="001809BC"/>
    <w:rsid w:val="00180F73"/>
    <w:rsid w:val="001829B2"/>
    <w:rsid w:val="00185CFB"/>
    <w:rsid w:val="00196513"/>
    <w:rsid w:val="00196E5D"/>
    <w:rsid w:val="001A15F6"/>
    <w:rsid w:val="001A2B45"/>
    <w:rsid w:val="001A606D"/>
    <w:rsid w:val="001A60FA"/>
    <w:rsid w:val="001A62CD"/>
    <w:rsid w:val="001A6802"/>
    <w:rsid w:val="001A6F76"/>
    <w:rsid w:val="001A7F61"/>
    <w:rsid w:val="001B0D26"/>
    <w:rsid w:val="001B1AF2"/>
    <w:rsid w:val="001B2F9E"/>
    <w:rsid w:val="001B6187"/>
    <w:rsid w:val="001B6FB4"/>
    <w:rsid w:val="001C2183"/>
    <w:rsid w:val="001C3E0C"/>
    <w:rsid w:val="001C4FEF"/>
    <w:rsid w:val="001C515B"/>
    <w:rsid w:val="001D7030"/>
    <w:rsid w:val="001E456A"/>
    <w:rsid w:val="001E52DA"/>
    <w:rsid w:val="001E73FD"/>
    <w:rsid w:val="001E751B"/>
    <w:rsid w:val="001E75BA"/>
    <w:rsid w:val="001E7763"/>
    <w:rsid w:val="001F0456"/>
    <w:rsid w:val="001F12BB"/>
    <w:rsid w:val="001F1A34"/>
    <w:rsid w:val="001F4066"/>
    <w:rsid w:val="001F7AF5"/>
    <w:rsid w:val="00201D1A"/>
    <w:rsid w:val="002100EA"/>
    <w:rsid w:val="002114EC"/>
    <w:rsid w:val="002132B6"/>
    <w:rsid w:val="00213A8E"/>
    <w:rsid w:val="002149B5"/>
    <w:rsid w:val="00214AA5"/>
    <w:rsid w:val="00216755"/>
    <w:rsid w:val="00224AFA"/>
    <w:rsid w:val="00224F17"/>
    <w:rsid w:val="0022557E"/>
    <w:rsid w:val="00226461"/>
    <w:rsid w:val="00226BAC"/>
    <w:rsid w:val="00226F4F"/>
    <w:rsid w:val="00230529"/>
    <w:rsid w:val="00230FB0"/>
    <w:rsid w:val="00231B6B"/>
    <w:rsid w:val="00231C5B"/>
    <w:rsid w:val="0023261E"/>
    <w:rsid w:val="00234C71"/>
    <w:rsid w:val="00234E05"/>
    <w:rsid w:val="00236EBE"/>
    <w:rsid w:val="0023768F"/>
    <w:rsid w:val="002423E4"/>
    <w:rsid w:val="00245B73"/>
    <w:rsid w:val="00247450"/>
    <w:rsid w:val="00247F06"/>
    <w:rsid w:val="00251DBC"/>
    <w:rsid w:val="00251F64"/>
    <w:rsid w:val="00255E10"/>
    <w:rsid w:val="00256314"/>
    <w:rsid w:val="00256324"/>
    <w:rsid w:val="00260468"/>
    <w:rsid w:val="002617E8"/>
    <w:rsid w:val="00263B5E"/>
    <w:rsid w:val="002665BA"/>
    <w:rsid w:val="002672E1"/>
    <w:rsid w:val="00267A7C"/>
    <w:rsid w:val="002727DF"/>
    <w:rsid w:val="0027436B"/>
    <w:rsid w:val="0027508A"/>
    <w:rsid w:val="0027691B"/>
    <w:rsid w:val="0027715E"/>
    <w:rsid w:val="002773A5"/>
    <w:rsid w:val="002813C1"/>
    <w:rsid w:val="0028540C"/>
    <w:rsid w:val="00286EE3"/>
    <w:rsid w:val="002878F7"/>
    <w:rsid w:val="002928EF"/>
    <w:rsid w:val="00292C3D"/>
    <w:rsid w:val="002A0537"/>
    <w:rsid w:val="002A468B"/>
    <w:rsid w:val="002A52C9"/>
    <w:rsid w:val="002A692F"/>
    <w:rsid w:val="002A73F7"/>
    <w:rsid w:val="002A7FC7"/>
    <w:rsid w:val="002B0F29"/>
    <w:rsid w:val="002B12F5"/>
    <w:rsid w:val="002B3526"/>
    <w:rsid w:val="002B5084"/>
    <w:rsid w:val="002B58E2"/>
    <w:rsid w:val="002B6F44"/>
    <w:rsid w:val="002B7B5D"/>
    <w:rsid w:val="002C0CB3"/>
    <w:rsid w:val="002C7B97"/>
    <w:rsid w:val="002D6922"/>
    <w:rsid w:val="002D6E13"/>
    <w:rsid w:val="002D6FB6"/>
    <w:rsid w:val="002D727E"/>
    <w:rsid w:val="002D7765"/>
    <w:rsid w:val="002D7A64"/>
    <w:rsid w:val="002E0F98"/>
    <w:rsid w:val="002E1FF9"/>
    <w:rsid w:val="002E2982"/>
    <w:rsid w:val="002E2B9A"/>
    <w:rsid w:val="002F0674"/>
    <w:rsid w:val="002F4159"/>
    <w:rsid w:val="002F4C49"/>
    <w:rsid w:val="002F63DA"/>
    <w:rsid w:val="002F69C7"/>
    <w:rsid w:val="00300D2D"/>
    <w:rsid w:val="003054B3"/>
    <w:rsid w:val="00307A9C"/>
    <w:rsid w:val="00312D97"/>
    <w:rsid w:val="0031374F"/>
    <w:rsid w:val="00313C47"/>
    <w:rsid w:val="0031696F"/>
    <w:rsid w:val="00321C74"/>
    <w:rsid w:val="0033072A"/>
    <w:rsid w:val="00331C65"/>
    <w:rsid w:val="003332FA"/>
    <w:rsid w:val="00333607"/>
    <w:rsid w:val="00333E06"/>
    <w:rsid w:val="00335663"/>
    <w:rsid w:val="00337500"/>
    <w:rsid w:val="00341F9D"/>
    <w:rsid w:val="00342F01"/>
    <w:rsid w:val="00343028"/>
    <w:rsid w:val="00344025"/>
    <w:rsid w:val="003515E4"/>
    <w:rsid w:val="00353394"/>
    <w:rsid w:val="0035428F"/>
    <w:rsid w:val="0035696E"/>
    <w:rsid w:val="00356CBB"/>
    <w:rsid w:val="00362D43"/>
    <w:rsid w:val="003654CF"/>
    <w:rsid w:val="00367C6F"/>
    <w:rsid w:val="00370851"/>
    <w:rsid w:val="00371483"/>
    <w:rsid w:val="003714B2"/>
    <w:rsid w:val="00372247"/>
    <w:rsid w:val="0037240B"/>
    <w:rsid w:val="0037253F"/>
    <w:rsid w:val="00372692"/>
    <w:rsid w:val="00375747"/>
    <w:rsid w:val="00375891"/>
    <w:rsid w:val="00377BF5"/>
    <w:rsid w:val="00382E0F"/>
    <w:rsid w:val="003843E6"/>
    <w:rsid w:val="00385555"/>
    <w:rsid w:val="00391B60"/>
    <w:rsid w:val="00395ACC"/>
    <w:rsid w:val="00396807"/>
    <w:rsid w:val="00397FFA"/>
    <w:rsid w:val="003A0587"/>
    <w:rsid w:val="003A5045"/>
    <w:rsid w:val="003A5417"/>
    <w:rsid w:val="003A74FC"/>
    <w:rsid w:val="003A78A2"/>
    <w:rsid w:val="003A7E2C"/>
    <w:rsid w:val="003B0584"/>
    <w:rsid w:val="003B094F"/>
    <w:rsid w:val="003B1A9A"/>
    <w:rsid w:val="003B6EAF"/>
    <w:rsid w:val="003B7B60"/>
    <w:rsid w:val="003C3445"/>
    <w:rsid w:val="003C4CE8"/>
    <w:rsid w:val="003C5006"/>
    <w:rsid w:val="003C5445"/>
    <w:rsid w:val="003D49E2"/>
    <w:rsid w:val="003D4A1F"/>
    <w:rsid w:val="003D7332"/>
    <w:rsid w:val="003D733F"/>
    <w:rsid w:val="003E02F7"/>
    <w:rsid w:val="003E04D7"/>
    <w:rsid w:val="003E12D7"/>
    <w:rsid w:val="003E428A"/>
    <w:rsid w:val="003E77BE"/>
    <w:rsid w:val="003F459D"/>
    <w:rsid w:val="003F46DB"/>
    <w:rsid w:val="003F6491"/>
    <w:rsid w:val="003F7390"/>
    <w:rsid w:val="003F77BC"/>
    <w:rsid w:val="003F7E39"/>
    <w:rsid w:val="004018BC"/>
    <w:rsid w:val="004048B7"/>
    <w:rsid w:val="00406634"/>
    <w:rsid w:val="00406777"/>
    <w:rsid w:val="00412504"/>
    <w:rsid w:val="00412807"/>
    <w:rsid w:val="00413952"/>
    <w:rsid w:val="00414261"/>
    <w:rsid w:val="0041637F"/>
    <w:rsid w:val="00417D82"/>
    <w:rsid w:val="00426429"/>
    <w:rsid w:val="00427140"/>
    <w:rsid w:val="004300D9"/>
    <w:rsid w:val="0043175A"/>
    <w:rsid w:val="004344AB"/>
    <w:rsid w:val="00434AFE"/>
    <w:rsid w:val="00436589"/>
    <w:rsid w:val="004371B4"/>
    <w:rsid w:val="00443CF5"/>
    <w:rsid w:val="00453161"/>
    <w:rsid w:val="00453B46"/>
    <w:rsid w:val="004549AE"/>
    <w:rsid w:val="00455DA7"/>
    <w:rsid w:val="00456DD4"/>
    <w:rsid w:val="00466FDD"/>
    <w:rsid w:val="0046702E"/>
    <w:rsid w:val="00470581"/>
    <w:rsid w:val="004733B5"/>
    <w:rsid w:val="00474B01"/>
    <w:rsid w:val="00476047"/>
    <w:rsid w:val="00480066"/>
    <w:rsid w:val="004800F0"/>
    <w:rsid w:val="00481098"/>
    <w:rsid w:val="004810F5"/>
    <w:rsid w:val="00484C0C"/>
    <w:rsid w:val="00485DE0"/>
    <w:rsid w:val="00490932"/>
    <w:rsid w:val="00492879"/>
    <w:rsid w:val="004928B0"/>
    <w:rsid w:val="0049295B"/>
    <w:rsid w:val="0049429B"/>
    <w:rsid w:val="00494303"/>
    <w:rsid w:val="004962B4"/>
    <w:rsid w:val="004975A6"/>
    <w:rsid w:val="004A2B85"/>
    <w:rsid w:val="004A6AA8"/>
    <w:rsid w:val="004B0623"/>
    <w:rsid w:val="004B1412"/>
    <w:rsid w:val="004B1DAD"/>
    <w:rsid w:val="004B1ECF"/>
    <w:rsid w:val="004B33C6"/>
    <w:rsid w:val="004B4903"/>
    <w:rsid w:val="004B4E8A"/>
    <w:rsid w:val="004B59EA"/>
    <w:rsid w:val="004B72E5"/>
    <w:rsid w:val="004B7BC7"/>
    <w:rsid w:val="004C2C4C"/>
    <w:rsid w:val="004C4AC6"/>
    <w:rsid w:val="004C78C4"/>
    <w:rsid w:val="004D01E3"/>
    <w:rsid w:val="004D6617"/>
    <w:rsid w:val="004E0226"/>
    <w:rsid w:val="004E0354"/>
    <w:rsid w:val="004E0497"/>
    <w:rsid w:val="004E21D7"/>
    <w:rsid w:val="004E4056"/>
    <w:rsid w:val="004E5CFF"/>
    <w:rsid w:val="004E6570"/>
    <w:rsid w:val="004E798A"/>
    <w:rsid w:val="004F1C6B"/>
    <w:rsid w:val="004F29AF"/>
    <w:rsid w:val="004F4536"/>
    <w:rsid w:val="004F51C6"/>
    <w:rsid w:val="004F520A"/>
    <w:rsid w:val="004F6D3E"/>
    <w:rsid w:val="00507F79"/>
    <w:rsid w:val="005123CE"/>
    <w:rsid w:val="00513318"/>
    <w:rsid w:val="0051371F"/>
    <w:rsid w:val="0052099E"/>
    <w:rsid w:val="00520C2D"/>
    <w:rsid w:val="005217DD"/>
    <w:rsid w:val="00521C78"/>
    <w:rsid w:val="00523C66"/>
    <w:rsid w:val="00525118"/>
    <w:rsid w:val="00525C41"/>
    <w:rsid w:val="005333EC"/>
    <w:rsid w:val="00540D1B"/>
    <w:rsid w:val="00546632"/>
    <w:rsid w:val="00546CA2"/>
    <w:rsid w:val="0055031C"/>
    <w:rsid w:val="005520F5"/>
    <w:rsid w:val="00554AA8"/>
    <w:rsid w:val="005560EE"/>
    <w:rsid w:val="00557F14"/>
    <w:rsid w:val="00561E66"/>
    <w:rsid w:val="00562472"/>
    <w:rsid w:val="00562E36"/>
    <w:rsid w:val="005630A7"/>
    <w:rsid w:val="0056428A"/>
    <w:rsid w:val="005647F0"/>
    <w:rsid w:val="0057099E"/>
    <w:rsid w:val="005716B3"/>
    <w:rsid w:val="00572994"/>
    <w:rsid w:val="005776EC"/>
    <w:rsid w:val="005778CC"/>
    <w:rsid w:val="00581FD5"/>
    <w:rsid w:val="00582F74"/>
    <w:rsid w:val="00582FCB"/>
    <w:rsid w:val="00583BD7"/>
    <w:rsid w:val="00584292"/>
    <w:rsid w:val="005855C6"/>
    <w:rsid w:val="00585C40"/>
    <w:rsid w:val="005863D0"/>
    <w:rsid w:val="0058644D"/>
    <w:rsid w:val="00586BFB"/>
    <w:rsid w:val="0058746E"/>
    <w:rsid w:val="00590B69"/>
    <w:rsid w:val="00590FF4"/>
    <w:rsid w:val="0059118C"/>
    <w:rsid w:val="00591230"/>
    <w:rsid w:val="00592B2F"/>
    <w:rsid w:val="00593818"/>
    <w:rsid w:val="00593CF9"/>
    <w:rsid w:val="00593ED5"/>
    <w:rsid w:val="005A216C"/>
    <w:rsid w:val="005A2615"/>
    <w:rsid w:val="005A2902"/>
    <w:rsid w:val="005A3B3F"/>
    <w:rsid w:val="005A40B3"/>
    <w:rsid w:val="005A55A7"/>
    <w:rsid w:val="005A6C30"/>
    <w:rsid w:val="005A7952"/>
    <w:rsid w:val="005B304F"/>
    <w:rsid w:val="005B3431"/>
    <w:rsid w:val="005B3ECA"/>
    <w:rsid w:val="005B4AE9"/>
    <w:rsid w:val="005B5CA6"/>
    <w:rsid w:val="005B638A"/>
    <w:rsid w:val="005B77C1"/>
    <w:rsid w:val="005C1AB1"/>
    <w:rsid w:val="005C1ECE"/>
    <w:rsid w:val="005C3087"/>
    <w:rsid w:val="005C348B"/>
    <w:rsid w:val="005C4EB9"/>
    <w:rsid w:val="005C5D75"/>
    <w:rsid w:val="005C6B9A"/>
    <w:rsid w:val="005D0128"/>
    <w:rsid w:val="005D03D3"/>
    <w:rsid w:val="005D4CB0"/>
    <w:rsid w:val="005D5939"/>
    <w:rsid w:val="005E18A2"/>
    <w:rsid w:val="005E3468"/>
    <w:rsid w:val="005E5D38"/>
    <w:rsid w:val="005F08E8"/>
    <w:rsid w:val="005F253D"/>
    <w:rsid w:val="005F404A"/>
    <w:rsid w:val="005F4FD1"/>
    <w:rsid w:val="005F580B"/>
    <w:rsid w:val="005F6019"/>
    <w:rsid w:val="005F6DE3"/>
    <w:rsid w:val="0060003C"/>
    <w:rsid w:val="006011AC"/>
    <w:rsid w:val="006034DA"/>
    <w:rsid w:val="006039F9"/>
    <w:rsid w:val="00604356"/>
    <w:rsid w:val="00607103"/>
    <w:rsid w:val="00607C1A"/>
    <w:rsid w:val="00614196"/>
    <w:rsid w:val="00615688"/>
    <w:rsid w:val="006168A9"/>
    <w:rsid w:val="00616A86"/>
    <w:rsid w:val="00622D90"/>
    <w:rsid w:val="006231BC"/>
    <w:rsid w:val="0062417C"/>
    <w:rsid w:val="00625606"/>
    <w:rsid w:val="00630188"/>
    <w:rsid w:val="00631DD3"/>
    <w:rsid w:val="0063601C"/>
    <w:rsid w:val="006376A2"/>
    <w:rsid w:val="00641FBA"/>
    <w:rsid w:val="00643AF1"/>
    <w:rsid w:val="00644831"/>
    <w:rsid w:val="0065187A"/>
    <w:rsid w:val="00654D70"/>
    <w:rsid w:val="0065697B"/>
    <w:rsid w:val="0066384B"/>
    <w:rsid w:val="0066639F"/>
    <w:rsid w:val="006666D8"/>
    <w:rsid w:val="0066704E"/>
    <w:rsid w:val="00667C52"/>
    <w:rsid w:val="006702CF"/>
    <w:rsid w:val="00671995"/>
    <w:rsid w:val="00671FF6"/>
    <w:rsid w:val="006742F7"/>
    <w:rsid w:val="00674A86"/>
    <w:rsid w:val="00677E9C"/>
    <w:rsid w:val="0068423F"/>
    <w:rsid w:val="006846DE"/>
    <w:rsid w:val="00685B8C"/>
    <w:rsid w:val="00685EB9"/>
    <w:rsid w:val="006907F4"/>
    <w:rsid w:val="0069302B"/>
    <w:rsid w:val="00693D35"/>
    <w:rsid w:val="00694524"/>
    <w:rsid w:val="006951C9"/>
    <w:rsid w:val="006A2390"/>
    <w:rsid w:val="006A2B17"/>
    <w:rsid w:val="006B1F0E"/>
    <w:rsid w:val="006B35B0"/>
    <w:rsid w:val="006B3BFD"/>
    <w:rsid w:val="006B3FE9"/>
    <w:rsid w:val="006B6410"/>
    <w:rsid w:val="006B6582"/>
    <w:rsid w:val="006C0A68"/>
    <w:rsid w:val="006C2145"/>
    <w:rsid w:val="006C2810"/>
    <w:rsid w:val="006C2A1F"/>
    <w:rsid w:val="006C3048"/>
    <w:rsid w:val="006C3D79"/>
    <w:rsid w:val="006C5199"/>
    <w:rsid w:val="006C6057"/>
    <w:rsid w:val="006C6415"/>
    <w:rsid w:val="006C7C61"/>
    <w:rsid w:val="006D028A"/>
    <w:rsid w:val="006D13E3"/>
    <w:rsid w:val="006D1A31"/>
    <w:rsid w:val="006D41A7"/>
    <w:rsid w:val="006D5CD2"/>
    <w:rsid w:val="006D775E"/>
    <w:rsid w:val="006D7E4A"/>
    <w:rsid w:val="006E218A"/>
    <w:rsid w:val="006E26F3"/>
    <w:rsid w:val="006E2BB2"/>
    <w:rsid w:val="006E31E7"/>
    <w:rsid w:val="006E3D5E"/>
    <w:rsid w:val="006E3D75"/>
    <w:rsid w:val="006E414F"/>
    <w:rsid w:val="006E6C1E"/>
    <w:rsid w:val="006E77FA"/>
    <w:rsid w:val="006F2002"/>
    <w:rsid w:val="006F2684"/>
    <w:rsid w:val="006F5D61"/>
    <w:rsid w:val="006F733C"/>
    <w:rsid w:val="007004BC"/>
    <w:rsid w:val="007019BB"/>
    <w:rsid w:val="007024F8"/>
    <w:rsid w:val="00704490"/>
    <w:rsid w:val="00705215"/>
    <w:rsid w:val="00707019"/>
    <w:rsid w:val="007110E0"/>
    <w:rsid w:val="007128FD"/>
    <w:rsid w:val="00715059"/>
    <w:rsid w:val="00717D11"/>
    <w:rsid w:val="007200DD"/>
    <w:rsid w:val="00720BD1"/>
    <w:rsid w:val="00723D19"/>
    <w:rsid w:val="007243CE"/>
    <w:rsid w:val="007305CA"/>
    <w:rsid w:val="0073064E"/>
    <w:rsid w:val="00730E79"/>
    <w:rsid w:val="00732BBF"/>
    <w:rsid w:val="00736426"/>
    <w:rsid w:val="00736A24"/>
    <w:rsid w:val="00736ECB"/>
    <w:rsid w:val="0073765A"/>
    <w:rsid w:val="007400A4"/>
    <w:rsid w:val="007414B6"/>
    <w:rsid w:val="0074381B"/>
    <w:rsid w:val="00743BB5"/>
    <w:rsid w:val="00747C3F"/>
    <w:rsid w:val="007500BF"/>
    <w:rsid w:val="0075064C"/>
    <w:rsid w:val="0075220E"/>
    <w:rsid w:val="00754791"/>
    <w:rsid w:val="007548EA"/>
    <w:rsid w:val="00756498"/>
    <w:rsid w:val="00760EEB"/>
    <w:rsid w:val="00772A66"/>
    <w:rsid w:val="00773FA8"/>
    <w:rsid w:val="007805DD"/>
    <w:rsid w:val="00782741"/>
    <w:rsid w:val="00782BC7"/>
    <w:rsid w:val="00785699"/>
    <w:rsid w:val="007865AF"/>
    <w:rsid w:val="0078696F"/>
    <w:rsid w:val="007871D6"/>
    <w:rsid w:val="00793831"/>
    <w:rsid w:val="00793B7D"/>
    <w:rsid w:val="00794046"/>
    <w:rsid w:val="0079616B"/>
    <w:rsid w:val="007968C4"/>
    <w:rsid w:val="00797DF3"/>
    <w:rsid w:val="007A2866"/>
    <w:rsid w:val="007A297B"/>
    <w:rsid w:val="007A4C92"/>
    <w:rsid w:val="007A67FA"/>
    <w:rsid w:val="007A7D83"/>
    <w:rsid w:val="007B1E0A"/>
    <w:rsid w:val="007B3FDE"/>
    <w:rsid w:val="007B4F0D"/>
    <w:rsid w:val="007B5FCF"/>
    <w:rsid w:val="007C1041"/>
    <w:rsid w:val="007C132B"/>
    <w:rsid w:val="007C1948"/>
    <w:rsid w:val="007C29AE"/>
    <w:rsid w:val="007C3EA8"/>
    <w:rsid w:val="007C636D"/>
    <w:rsid w:val="007D05D5"/>
    <w:rsid w:val="007D1BF0"/>
    <w:rsid w:val="007D4747"/>
    <w:rsid w:val="007D6F2C"/>
    <w:rsid w:val="007E0033"/>
    <w:rsid w:val="007E0700"/>
    <w:rsid w:val="007E1B66"/>
    <w:rsid w:val="007E1FBC"/>
    <w:rsid w:val="007E207D"/>
    <w:rsid w:val="007E3384"/>
    <w:rsid w:val="007E3B37"/>
    <w:rsid w:val="007E7726"/>
    <w:rsid w:val="007F0157"/>
    <w:rsid w:val="007F31CF"/>
    <w:rsid w:val="007F4BF5"/>
    <w:rsid w:val="007F758A"/>
    <w:rsid w:val="00801EF0"/>
    <w:rsid w:val="00802ECC"/>
    <w:rsid w:val="00804AD3"/>
    <w:rsid w:val="00807314"/>
    <w:rsid w:val="00807912"/>
    <w:rsid w:val="00810514"/>
    <w:rsid w:val="00811958"/>
    <w:rsid w:val="0081398D"/>
    <w:rsid w:val="0082180C"/>
    <w:rsid w:val="0082450A"/>
    <w:rsid w:val="00827FB7"/>
    <w:rsid w:val="00830626"/>
    <w:rsid w:val="00831384"/>
    <w:rsid w:val="00831629"/>
    <w:rsid w:val="00832BCD"/>
    <w:rsid w:val="00836689"/>
    <w:rsid w:val="008374AC"/>
    <w:rsid w:val="00842822"/>
    <w:rsid w:val="008444B7"/>
    <w:rsid w:val="00847852"/>
    <w:rsid w:val="00850F27"/>
    <w:rsid w:val="00853AC5"/>
    <w:rsid w:val="008549B2"/>
    <w:rsid w:val="00855508"/>
    <w:rsid w:val="008634A9"/>
    <w:rsid w:val="00865F1A"/>
    <w:rsid w:val="00867F36"/>
    <w:rsid w:val="0087184D"/>
    <w:rsid w:val="00872DD0"/>
    <w:rsid w:val="0087381D"/>
    <w:rsid w:val="00873EE0"/>
    <w:rsid w:val="00874196"/>
    <w:rsid w:val="00875362"/>
    <w:rsid w:val="00880C41"/>
    <w:rsid w:val="008813CF"/>
    <w:rsid w:val="00882747"/>
    <w:rsid w:val="008869C0"/>
    <w:rsid w:val="00890EB2"/>
    <w:rsid w:val="008919BA"/>
    <w:rsid w:val="00891C1B"/>
    <w:rsid w:val="00892517"/>
    <w:rsid w:val="00892B15"/>
    <w:rsid w:val="00893134"/>
    <w:rsid w:val="0089428D"/>
    <w:rsid w:val="008A360D"/>
    <w:rsid w:val="008B22B0"/>
    <w:rsid w:val="008B293C"/>
    <w:rsid w:val="008B2B2C"/>
    <w:rsid w:val="008B31BE"/>
    <w:rsid w:val="008B6114"/>
    <w:rsid w:val="008B61A7"/>
    <w:rsid w:val="008C07B0"/>
    <w:rsid w:val="008C0C42"/>
    <w:rsid w:val="008C0D5D"/>
    <w:rsid w:val="008C1B8F"/>
    <w:rsid w:val="008C1CE4"/>
    <w:rsid w:val="008D1407"/>
    <w:rsid w:val="008D28E2"/>
    <w:rsid w:val="008D488E"/>
    <w:rsid w:val="008D4F39"/>
    <w:rsid w:val="008D7168"/>
    <w:rsid w:val="008E2862"/>
    <w:rsid w:val="008E412A"/>
    <w:rsid w:val="008E48CE"/>
    <w:rsid w:val="008F4417"/>
    <w:rsid w:val="00901062"/>
    <w:rsid w:val="0090277A"/>
    <w:rsid w:val="00904260"/>
    <w:rsid w:val="00904350"/>
    <w:rsid w:val="00904C0A"/>
    <w:rsid w:val="009053F6"/>
    <w:rsid w:val="0090594E"/>
    <w:rsid w:val="00905ACA"/>
    <w:rsid w:val="00910F3A"/>
    <w:rsid w:val="0091129D"/>
    <w:rsid w:val="00917174"/>
    <w:rsid w:val="0092035F"/>
    <w:rsid w:val="009206F9"/>
    <w:rsid w:val="0092127E"/>
    <w:rsid w:val="009216C6"/>
    <w:rsid w:val="00921866"/>
    <w:rsid w:val="00922178"/>
    <w:rsid w:val="00922D45"/>
    <w:rsid w:val="00924BB4"/>
    <w:rsid w:val="009258B1"/>
    <w:rsid w:val="00930FAA"/>
    <w:rsid w:val="00931B8C"/>
    <w:rsid w:val="0093279E"/>
    <w:rsid w:val="00935B3D"/>
    <w:rsid w:val="00935EB5"/>
    <w:rsid w:val="00935ED0"/>
    <w:rsid w:val="00936277"/>
    <w:rsid w:val="00937AD4"/>
    <w:rsid w:val="00937D3E"/>
    <w:rsid w:val="00944E25"/>
    <w:rsid w:val="00950704"/>
    <w:rsid w:val="0095516A"/>
    <w:rsid w:val="00956E70"/>
    <w:rsid w:val="00965026"/>
    <w:rsid w:val="00966C7D"/>
    <w:rsid w:val="0096719F"/>
    <w:rsid w:val="0096736B"/>
    <w:rsid w:val="00971F08"/>
    <w:rsid w:val="00972D6E"/>
    <w:rsid w:val="0097679D"/>
    <w:rsid w:val="009805C0"/>
    <w:rsid w:val="009903FD"/>
    <w:rsid w:val="00991536"/>
    <w:rsid w:val="009937DA"/>
    <w:rsid w:val="0099534F"/>
    <w:rsid w:val="00997815"/>
    <w:rsid w:val="009A001F"/>
    <w:rsid w:val="009A1054"/>
    <w:rsid w:val="009A19A7"/>
    <w:rsid w:val="009A2165"/>
    <w:rsid w:val="009A22CD"/>
    <w:rsid w:val="009A2C00"/>
    <w:rsid w:val="009A4856"/>
    <w:rsid w:val="009A6C7D"/>
    <w:rsid w:val="009B0A13"/>
    <w:rsid w:val="009B0ACB"/>
    <w:rsid w:val="009B1748"/>
    <w:rsid w:val="009B422D"/>
    <w:rsid w:val="009B4BBD"/>
    <w:rsid w:val="009B4CBB"/>
    <w:rsid w:val="009C0120"/>
    <w:rsid w:val="009C2ED7"/>
    <w:rsid w:val="009C395B"/>
    <w:rsid w:val="009C537B"/>
    <w:rsid w:val="009C7927"/>
    <w:rsid w:val="009C7C3C"/>
    <w:rsid w:val="009D16A6"/>
    <w:rsid w:val="009D4D4E"/>
    <w:rsid w:val="009D4DF9"/>
    <w:rsid w:val="009D59E7"/>
    <w:rsid w:val="009D7A1E"/>
    <w:rsid w:val="009D7F2B"/>
    <w:rsid w:val="009E0677"/>
    <w:rsid w:val="009E4111"/>
    <w:rsid w:val="009E4A81"/>
    <w:rsid w:val="009E682A"/>
    <w:rsid w:val="009E7C98"/>
    <w:rsid w:val="009F0EFE"/>
    <w:rsid w:val="009F179E"/>
    <w:rsid w:val="009F43F0"/>
    <w:rsid w:val="009F62CD"/>
    <w:rsid w:val="009F6DD9"/>
    <w:rsid w:val="00A002E3"/>
    <w:rsid w:val="00A01ED7"/>
    <w:rsid w:val="00A028A1"/>
    <w:rsid w:val="00A02AAB"/>
    <w:rsid w:val="00A02C98"/>
    <w:rsid w:val="00A02EA9"/>
    <w:rsid w:val="00A040BE"/>
    <w:rsid w:val="00A05C86"/>
    <w:rsid w:val="00A0663B"/>
    <w:rsid w:val="00A07A0A"/>
    <w:rsid w:val="00A12B2F"/>
    <w:rsid w:val="00A1378E"/>
    <w:rsid w:val="00A13B94"/>
    <w:rsid w:val="00A145ED"/>
    <w:rsid w:val="00A1495F"/>
    <w:rsid w:val="00A154A8"/>
    <w:rsid w:val="00A16EDD"/>
    <w:rsid w:val="00A17BD9"/>
    <w:rsid w:val="00A24F93"/>
    <w:rsid w:val="00A27583"/>
    <w:rsid w:val="00A33A5D"/>
    <w:rsid w:val="00A357A7"/>
    <w:rsid w:val="00A35C23"/>
    <w:rsid w:val="00A35C93"/>
    <w:rsid w:val="00A35F25"/>
    <w:rsid w:val="00A421AE"/>
    <w:rsid w:val="00A43902"/>
    <w:rsid w:val="00A46D02"/>
    <w:rsid w:val="00A4746D"/>
    <w:rsid w:val="00A47BED"/>
    <w:rsid w:val="00A50B82"/>
    <w:rsid w:val="00A51AC1"/>
    <w:rsid w:val="00A5361C"/>
    <w:rsid w:val="00A54AAC"/>
    <w:rsid w:val="00A60DFD"/>
    <w:rsid w:val="00A64A3C"/>
    <w:rsid w:val="00A64BB6"/>
    <w:rsid w:val="00A655A4"/>
    <w:rsid w:val="00A6588D"/>
    <w:rsid w:val="00A7290E"/>
    <w:rsid w:val="00A72A1C"/>
    <w:rsid w:val="00A736EA"/>
    <w:rsid w:val="00A742CF"/>
    <w:rsid w:val="00A74995"/>
    <w:rsid w:val="00A764E9"/>
    <w:rsid w:val="00A801FB"/>
    <w:rsid w:val="00A82083"/>
    <w:rsid w:val="00A82419"/>
    <w:rsid w:val="00A84A1A"/>
    <w:rsid w:val="00A85592"/>
    <w:rsid w:val="00A85801"/>
    <w:rsid w:val="00A85D6F"/>
    <w:rsid w:val="00A87232"/>
    <w:rsid w:val="00A914C2"/>
    <w:rsid w:val="00A91604"/>
    <w:rsid w:val="00A9228B"/>
    <w:rsid w:val="00A93DD7"/>
    <w:rsid w:val="00A95D01"/>
    <w:rsid w:val="00AA1373"/>
    <w:rsid w:val="00AA138F"/>
    <w:rsid w:val="00AA2A02"/>
    <w:rsid w:val="00AA2EE0"/>
    <w:rsid w:val="00AA2EEB"/>
    <w:rsid w:val="00AA3EA1"/>
    <w:rsid w:val="00AA6D3C"/>
    <w:rsid w:val="00AA772F"/>
    <w:rsid w:val="00AB04C8"/>
    <w:rsid w:val="00AB0DCA"/>
    <w:rsid w:val="00AB2518"/>
    <w:rsid w:val="00AB4F91"/>
    <w:rsid w:val="00AB7034"/>
    <w:rsid w:val="00AB713E"/>
    <w:rsid w:val="00AB7D62"/>
    <w:rsid w:val="00AC1455"/>
    <w:rsid w:val="00AC394B"/>
    <w:rsid w:val="00AC4E93"/>
    <w:rsid w:val="00AC5366"/>
    <w:rsid w:val="00AC7675"/>
    <w:rsid w:val="00AD1E4C"/>
    <w:rsid w:val="00AD5C9F"/>
    <w:rsid w:val="00AE013B"/>
    <w:rsid w:val="00AE05A8"/>
    <w:rsid w:val="00AE66E0"/>
    <w:rsid w:val="00AE7B5C"/>
    <w:rsid w:val="00AF000C"/>
    <w:rsid w:val="00AF2421"/>
    <w:rsid w:val="00AF26C0"/>
    <w:rsid w:val="00AF3D1E"/>
    <w:rsid w:val="00AF5D0C"/>
    <w:rsid w:val="00B00EDF"/>
    <w:rsid w:val="00B01E39"/>
    <w:rsid w:val="00B0391B"/>
    <w:rsid w:val="00B042FA"/>
    <w:rsid w:val="00B04CAA"/>
    <w:rsid w:val="00B069E9"/>
    <w:rsid w:val="00B11463"/>
    <w:rsid w:val="00B11DD0"/>
    <w:rsid w:val="00B12E3F"/>
    <w:rsid w:val="00B250F5"/>
    <w:rsid w:val="00B30F48"/>
    <w:rsid w:val="00B31DCE"/>
    <w:rsid w:val="00B342AE"/>
    <w:rsid w:val="00B3486C"/>
    <w:rsid w:val="00B404C8"/>
    <w:rsid w:val="00B430C1"/>
    <w:rsid w:val="00B44FDE"/>
    <w:rsid w:val="00B46ABA"/>
    <w:rsid w:val="00B5518D"/>
    <w:rsid w:val="00B55BCB"/>
    <w:rsid w:val="00B56EDA"/>
    <w:rsid w:val="00B579F3"/>
    <w:rsid w:val="00B62F59"/>
    <w:rsid w:val="00B63AFF"/>
    <w:rsid w:val="00B64087"/>
    <w:rsid w:val="00B64603"/>
    <w:rsid w:val="00B73485"/>
    <w:rsid w:val="00B7376D"/>
    <w:rsid w:val="00B73F32"/>
    <w:rsid w:val="00B7492A"/>
    <w:rsid w:val="00B773CB"/>
    <w:rsid w:val="00B77C26"/>
    <w:rsid w:val="00B803C5"/>
    <w:rsid w:val="00B80FC9"/>
    <w:rsid w:val="00B81C37"/>
    <w:rsid w:val="00B83107"/>
    <w:rsid w:val="00B83A88"/>
    <w:rsid w:val="00B83F88"/>
    <w:rsid w:val="00B83FBD"/>
    <w:rsid w:val="00B84AD8"/>
    <w:rsid w:val="00B85768"/>
    <w:rsid w:val="00B8710D"/>
    <w:rsid w:val="00B90828"/>
    <w:rsid w:val="00B91145"/>
    <w:rsid w:val="00B9187F"/>
    <w:rsid w:val="00B93805"/>
    <w:rsid w:val="00B94E48"/>
    <w:rsid w:val="00B979FC"/>
    <w:rsid w:val="00B97F8B"/>
    <w:rsid w:val="00BA07E8"/>
    <w:rsid w:val="00BA0883"/>
    <w:rsid w:val="00BA0ECA"/>
    <w:rsid w:val="00BA2334"/>
    <w:rsid w:val="00BA28EA"/>
    <w:rsid w:val="00BA7FBA"/>
    <w:rsid w:val="00BB0B73"/>
    <w:rsid w:val="00BB0EA8"/>
    <w:rsid w:val="00BB1FAF"/>
    <w:rsid w:val="00BB26D1"/>
    <w:rsid w:val="00BB2784"/>
    <w:rsid w:val="00BB2EF9"/>
    <w:rsid w:val="00BB364F"/>
    <w:rsid w:val="00BB3A6A"/>
    <w:rsid w:val="00BC18AB"/>
    <w:rsid w:val="00BC2318"/>
    <w:rsid w:val="00BC3491"/>
    <w:rsid w:val="00BC501F"/>
    <w:rsid w:val="00BD1A08"/>
    <w:rsid w:val="00BD27FC"/>
    <w:rsid w:val="00BD4C32"/>
    <w:rsid w:val="00BD73F1"/>
    <w:rsid w:val="00BE3075"/>
    <w:rsid w:val="00BE5FF2"/>
    <w:rsid w:val="00BE7590"/>
    <w:rsid w:val="00BE7C6B"/>
    <w:rsid w:val="00BF190C"/>
    <w:rsid w:val="00BF6FCF"/>
    <w:rsid w:val="00BF74DC"/>
    <w:rsid w:val="00BF7AA2"/>
    <w:rsid w:val="00C00EFB"/>
    <w:rsid w:val="00C01D1C"/>
    <w:rsid w:val="00C102E4"/>
    <w:rsid w:val="00C10AFC"/>
    <w:rsid w:val="00C148C2"/>
    <w:rsid w:val="00C148E6"/>
    <w:rsid w:val="00C154EB"/>
    <w:rsid w:val="00C21147"/>
    <w:rsid w:val="00C25755"/>
    <w:rsid w:val="00C27EDE"/>
    <w:rsid w:val="00C33331"/>
    <w:rsid w:val="00C3501D"/>
    <w:rsid w:val="00C35077"/>
    <w:rsid w:val="00C378EA"/>
    <w:rsid w:val="00C40EE1"/>
    <w:rsid w:val="00C44A98"/>
    <w:rsid w:val="00C45889"/>
    <w:rsid w:val="00C4671B"/>
    <w:rsid w:val="00C539A0"/>
    <w:rsid w:val="00C53E46"/>
    <w:rsid w:val="00C55EB4"/>
    <w:rsid w:val="00C644EA"/>
    <w:rsid w:val="00C66949"/>
    <w:rsid w:val="00C67F26"/>
    <w:rsid w:val="00C70F5E"/>
    <w:rsid w:val="00C7147E"/>
    <w:rsid w:val="00C71B09"/>
    <w:rsid w:val="00C71CF5"/>
    <w:rsid w:val="00C74975"/>
    <w:rsid w:val="00C76F7E"/>
    <w:rsid w:val="00C7765C"/>
    <w:rsid w:val="00C83038"/>
    <w:rsid w:val="00C840B3"/>
    <w:rsid w:val="00C8652F"/>
    <w:rsid w:val="00C900A0"/>
    <w:rsid w:val="00C9302F"/>
    <w:rsid w:val="00C96A5D"/>
    <w:rsid w:val="00CA0E16"/>
    <w:rsid w:val="00CA1B17"/>
    <w:rsid w:val="00CA4650"/>
    <w:rsid w:val="00CA5938"/>
    <w:rsid w:val="00CB229B"/>
    <w:rsid w:val="00CB2F6C"/>
    <w:rsid w:val="00CB3518"/>
    <w:rsid w:val="00CB3989"/>
    <w:rsid w:val="00CB5BF0"/>
    <w:rsid w:val="00CC1A0D"/>
    <w:rsid w:val="00CC45A5"/>
    <w:rsid w:val="00CC597D"/>
    <w:rsid w:val="00CD6CE5"/>
    <w:rsid w:val="00CE11E5"/>
    <w:rsid w:val="00CE20E7"/>
    <w:rsid w:val="00CE2ACA"/>
    <w:rsid w:val="00CE2DED"/>
    <w:rsid w:val="00CE2FB9"/>
    <w:rsid w:val="00CE677C"/>
    <w:rsid w:val="00CF2C90"/>
    <w:rsid w:val="00CF2D8D"/>
    <w:rsid w:val="00CF4003"/>
    <w:rsid w:val="00D002FE"/>
    <w:rsid w:val="00D04B85"/>
    <w:rsid w:val="00D103CD"/>
    <w:rsid w:val="00D10BD4"/>
    <w:rsid w:val="00D10F33"/>
    <w:rsid w:val="00D1148A"/>
    <w:rsid w:val="00D11761"/>
    <w:rsid w:val="00D14096"/>
    <w:rsid w:val="00D20A9B"/>
    <w:rsid w:val="00D22355"/>
    <w:rsid w:val="00D233C9"/>
    <w:rsid w:val="00D24668"/>
    <w:rsid w:val="00D24913"/>
    <w:rsid w:val="00D251CF"/>
    <w:rsid w:val="00D25C72"/>
    <w:rsid w:val="00D26BCC"/>
    <w:rsid w:val="00D306F0"/>
    <w:rsid w:val="00D30C60"/>
    <w:rsid w:val="00D32621"/>
    <w:rsid w:val="00D3390D"/>
    <w:rsid w:val="00D34395"/>
    <w:rsid w:val="00D37248"/>
    <w:rsid w:val="00D42E04"/>
    <w:rsid w:val="00D430FF"/>
    <w:rsid w:val="00D45C02"/>
    <w:rsid w:val="00D46CDF"/>
    <w:rsid w:val="00D46D65"/>
    <w:rsid w:val="00D50E1F"/>
    <w:rsid w:val="00D5100C"/>
    <w:rsid w:val="00D522F7"/>
    <w:rsid w:val="00D55997"/>
    <w:rsid w:val="00D600DC"/>
    <w:rsid w:val="00D61D0C"/>
    <w:rsid w:val="00D64CCC"/>
    <w:rsid w:val="00D65F61"/>
    <w:rsid w:val="00D67073"/>
    <w:rsid w:val="00D67273"/>
    <w:rsid w:val="00D7016B"/>
    <w:rsid w:val="00D71A3D"/>
    <w:rsid w:val="00D7371E"/>
    <w:rsid w:val="00D744BA"/>
    <w:rsid w:val="00D750B9"/>
    <w:rsid w:val="00D75D26"/>
    <w:rsid w:val="00D773A1"/>
    <w:rsid w:val="00D77AB2"/>
    <w:rsid w:val="00D802F7"/>
    <w:rsid w:val="00D82569"/>
    <w:rsid w:val="00D8597C"/>
    <w:rsid w:val="00D85BE4"/>
    <w:rsid w:val="00D86C89"/>
    <w:rsid w:val="00D90E5C"/>
    <w:rsid w:val="00D93973"/>
    <w:rsid w:val="00D95B93"/>
    <w:rsid w:val="00D965EB"/>
    <w:rsid w:val="00D97134"/>
    <w:rsid w:val="00D972E2"/>
    <w:rsid w:val="00D97987"/>
    <w:rsid w:val="00D97FE2"/>
    <w:rsid w:val="00DA08F1"/>
    <w:rsid w:val="00DA29CF"/>
    <w:rsid w:val="00DA3E1F"/>
    <w:rsid w:val="00DA6161"/>
    <w:rsid w:val="00DA6ECC"/>
    <w:rsid w:val="00DB09B1"/>
    <w:rsid w:val="00DB2333"/>
    <w:rsid w:val="00DB3E28"/>
    <w:rsid w:val="00DB7A46"/>
    <w:rsid w:val="00DB7D40"/>
    <w:rsid w:val="00DC11E4"/>
    <w:rsid w:val="00DC1BB5"/>
    <w:rsid w:val="00DC22DC"/>
    <w:rsid w:val="00DC353D"/>
    <w:rsid w:val="00DC41F5"/>
    <w:rsid w:val="00DC536E"/>
    <w:rsid w:val="00DC5EC7"/>
    <w:rsid w:val="00DD2119"/>
    <w:rsid w:val="00DD4743"/>
    <w:rsid w:val="00DD49E7"/>
    <w:rsid w:val="00DD5B6D"/>
    <w:rsid w:val="00DD689A"/>
    <w:rsid w:val="00DD68E2"/>
    <w:rsid w:val="00DE1D52"/>
    <w:rsid w:val="00DE5212"/>
    <w:rsid w:val="00DE5D68"/>
    <w:rsid w:val="00DE765E"/>
    <w:rsid w:val="00DE7987"/>
    <w:rsid w:val="00DF2522"/>
    <w:rsid w:val="00DF303A"/>
    <w:rsid w:val="00DF4F66"/>
    <w:rsid w:val="00DF7709"/>
    <w:rsid w:val="00DF7862"/>
    <w:rsid w:val="00E00B2B"/>
    <w:rsid w:val="00E0113F"/>
    <w:rsid w:val="00E01EF3"/>
    <w:rsid w:val="00E05C58"/>
    <w:rsid w:val="00E06993"/>
    <w:rsid w:val="00E06B06"/>
    <w:rsid w:val="00E0700F"/>
    <w:rsid w:val="00E119C1"/>
    <w:rsid w:val="00E1368A"/>
    <w:rsid w:val="00E15133"/>
    <w:rsid w:val="00E203AE"/>
    <w:rsid w:val="00E33082"/>
    <w:rsid w:val="00E371B2"/>
    <w:rsid w:val="00E4316A"/>
    <w:rsid w:val="00E4589B"/>
    <w:rsid w:val="00E46D6B"/>
    <w:rsid w:val="00E5020A"/>
    <w:rsid w:val="00E50447"/>
    <w:rsid w:val="00E50D7D"/>
    <w:rsid w:val="00E53678"/>
    <w:rsid w:val="00E54811"/>
    <w:rsid w:val="00E57523"/>
    <w:rsid w:val="00E5791E"/>
    <w:rsid w:val="00E667D5"/>
    <w:rsid w:val="00E67570"/>
    <w:rsid w:val="00E6785C"/>
    <w:rsid w:val="00E67BD3"/>
    <w:rsid w:val="00E70760"/>
    <w:rsid w:val="00E73940"/>
    <w:rsid w:val="00E73D81"/>
    <w:rsid w:val="00E73EFC"/>
    <w:rsid w:val="00E74515"/>
    <w:rsid w:val="00E76CF1"/>
    <w:rsid w:val="00E77231"/>
    <w:rsid w:val="00E82ECD"/>
    <w:rsid w:val="00E83CEF"/>
    <w:rsid w:val="00E84347"/>
    <w:rsid w:val="00E849C5"/>
    <w:rsid w:val="00E853D2"/>
    <w:rsid w:val="00E858C8"/>
    <w:rsid w:val="00E862BA"/>
    <w:rsid w:val="00E8664D"/>
    <w:rsid w:val="00E87115"/>
    <w:rsid w:val="00E90DCE"/>
    <w:rsid w:val="00E91648"/>
    <w:rsid w:val="00E92515"/>
    <w:rsid w:val="00E935E1"/>
    <w:rsid w:val="00E94ADB"/>
    <w:rsid w:val="00E95C51"/>
    <w:rsid w:val="00E97424"/>
    <w:rsid w:val="00E97A2E"/>
    <w:rsid w:val="00EA1155"/>
    <w:rsid w:val="00EA12B1"/>
    <w:rsid w:val="00EA1533"/>
    <w:rsid w:val="00EA295E"/>
    <w:rsid w:val="00EA3A7F"/>
    <w:rsid w:val="00EA5A9E"/>
    <w:rsid w:val="00EA5DC3"/>
    <w:rsid w:val="00EA6ECD"/>
    <w:rsid w:val="00EA7044"/>
    <w:rsid w:val="00EA7678"/>
    <w:rsid w:val="00EA78C3"/>
    <w:rsid w:val="00EA7E4E"/>
    <w:rsid w:val="00EB1BF2"/>
    <w:rsid w:val="00EB3C6E"/>
    <w:rsid w:val="00EB48F6"/>
    <w:rsid w:val="00EC0959"/>
    <w:rsid w:val="00EC215B"/>
    <w:rsid w:val="00EC3935"/>
    <w:rsid w:val="00EC4A88"/>
    <w:rsid w:val="00ED1254"/>
    <w:rsid w:val="00ED29B0"/>
    <w:rsid w:val="00ED30DB"/>
    <w:rsid w:val="00ED4C6C"/>
    <w:rsid w:val="00ED6A1B"/>
    <w:rsid w:val="00ED6C62"/>
    <w:rsid w:val="00EF071C"/>
    <w:rsid w:val="00EF094F"/>
    <w:rsid w:val="00EF09F3"/>
    <w:rsid w:val="00EF2CD1"/>
    <w:rsid w:val="00EF4DDE"/>
    <w:rsid w:val="00EF60C5"/>
    <w:rsid w:val="00EF6348"/>
    <w:rsid w:val="00EF6B59"/>
    <w:rsid w:val="00EF6C8A"/>
    <w:rsid w:val="00F002E6"/>
    <w:rsid w:val="00F10271"/>
    <w:rsid w:val="00F10542"/>
    <w:rsid w:val="00F10BCB"/>
    <w:rsid w:val="00F17349"/>
    <w:rsid w:val="00F17CE1"/>
    <w:rsid w:val="00F20306"/>
    <w:rsid w:val="00F2093E"/>
    <w:rsid w:val="00F21EE6"/>
    <w:rsid w:val="00F250BA"/>
    <w:rsid w:val="00F27FA0"/>
    <w:rsid w:val="00F3046E"/>
    <w:rsid w:val="00F31F6E"/>
    <w:rsid w:val="00F355C5"/>
    <w:rsid w:val="00F3652E"/>
    <w:rsid w:val="00F4114C"/>
    <w:rsid w:val="00F43741"/>
    <w:rsid w:val="00F44D53"/>
    <w:rsid w:val="00F4511F"/>
    <w:rsid w:val="00F4540D"/>
    <w:rsid w:val="00F459B7"/>
    <w:rsid w:val="00F54914"/>
    <w:rsid w:val="00F60FF7"/>
    <w:rsid w:val="00F62109"/>
    <w:rsid w:val="00F62329"/>
    <w:rsid w:val="00F62C35"/>
    <w:rsid w:val="00F6413F"/>
    <w:rsid w:val="00F674FF"/>
    <w:rsid w:val="00F718C0"/>
    <w:rsid w:val="00F71920"/>
    <w:rsid w:val="00F72715"/>
    <w:rsid w:val="00F73860"/>
    <w:rsid w:val="00F73EE4"/>
    <w:rsid w:val="00F741DF"/>
    <w:rsid w:val="00F77FC1"/>
    <w:rsid w:val="00F80214"/>
    <w:rsid w:val="00F82ACC"/>
    <w:rsid w:val="00F831FA"/>
    <w:rsid w:val="00F8351D"/>
    <w:rsid w:val="00F835E8"/>
    <w:rsid w:val="00F85293"/>
    <w:rsid w:val="00F852B3"/>
    <w:rsid w:val="00F86332"/>
    <w:rsid w:val="00F8723A"/>
    <w:rsid w:val="00F87B43"/>
    <w:rsid w:val="00F91B61"/>
    <w:rsid w:val="00F93ECB"/>
    <w:rsid w:val="00F95A87"/>
    <w:rsid w:val="00F97B5C"/>
    <w:rsid w:val="00FA4620"/>
    <w:rsid w:val="00FA5961"/>
    <w:rsid w:val="00FA64E2"/>
    <w:rsid w:val="00FA692D"/>
    <w:rsid w:val="00FA7DB9"/>
    <w:rsid w:val="00FB036E"/>
    <w:rsid w:val="00FB1654"/>
    <w:rsid w:val="00FB1851"/>
    <w:rsid w:val="00FB2E34"/>
    <w:rsid w:val="00FB7BE2"/>
    <w:rsid w:val="00FC1597"/>
    <w:rsid w:val="00FC388D"/>
    <w:rsid w:val="00FC3899"/>
    <w:rsid w:val="00FC5BF6"/>
    <w:rsid w:val="00FD09D2"/>
    <w:rsid w:val="00FD0A78"/>
    <w:rsid w:val="00FD56EA"/>
    <w:rsid w:val="00FD72F7"/>
    <w:rsid w:val="00FE46D6"/>
    <w:rsid w:val="00FE4B92"/>
    <w:rsid w:val="00FE4E70"/>
    <w:rsid w:val="00FE5725"/>
    <w:rsid w:val="00FE5C82"/>
    <w:rsid w:val="00FF10FD"/>
    <w:rsid w:val="00FF1D78"/>
    <w:rsid w:val="00FF77EA"/>
    <w:rsid w:val="00FF7C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707B2"/>
  <w15:docId w15:val="{FB6A63A7-BAAB-47AD-B0CA-E28081F4B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183"/>
  </w:style>
  <w:style w:type="paragraph" w:styleId="Titre1">
    <w:name w:val="heading 1"/>
    <w:basedOn w:val="Normal"/>
    <w:next w:val="Normal"/>
    <w:link w:val="Titre1Car"/>
    <w:uiPriority w:val="9"/>
    <w:qFormat/>
    <w:rsid w:val="008139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D49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D6617"/>
    <w:pPr>
      <w:spacing w:before="100" w:beforeAutospacing="1" w:after="100" w:afterAutospacing="1" w:line="240" w:lineRule="auto"/>
    </w:pPr>
    <w:rPr>
      <w:rFonts w:ascii="Times New Roman" w:eastAsia="Times New Roman" w:hAnsi="Times New Roman" w:cs="Times New Roman"/>
      <w:sz w:val="24"/>
      <w:szCs w:val="24"/>
    </w:rPr>
  </w:style>
  <w:style w:type="paragraph" w:styleId="Sansinterligne">
    <w:name w:val="No Spacing"/>
    <w:uiPriority w:val="1"/>
    <w:qFormat/>
    <w:rsid w:val="004D6617"/>
    <w:pPr>
      <w:spacing w:after="0" w:line="240" w:lineRule="auto"/>
    </w:pPr>
  </w:style>
  <w:style w:type="paragraph" w:styleId="Textedebulles">
    <w:name w:val="Balloon Text"/>
    <w:basedOn w:val="Normal"/>
    <w:link w:val="TextedebullesCar"/>
    <w:uiPriority w:val="99"/>
    <w:semiHidden/>
    <w:unhideWhenUsed/>
    <w:rsid w:val="00A658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588D"/>
    <w:rPr>
      <w:rFonts w:ascii="Tahoma" w:hAnsi="Tahoma" w:cs="Tahoma"/>
      <w:sz w:val="16"/>
      <w:szCs w:val="16"/>
    </w:rPr>
  </w:style>
  <w:style w:type="character" w:customStyle="1" w:styleId="Titre2Car">
    <w:name w:val="Titre 2 Car"/>
    <w:basedOn w:val="Policepardfaut"/>
    <w:link w:val="Titre2"/>
    <w:uiPriority w:val="9"/>
    <w:rsid w:val="00DD49E7"/>
    <w:rPr>
      <w:rFonts w:asciiTheme="majorHAnsi" w:eastAsiaTheme="majorEastAsia" w:hAnsiTheme="majorHAnsi" w:cstheme="majorBidi"/>
      <w:color w:val="2F5496" w:themeColor="accent1" w:themeShade="BF"/>
      <w:sz w:val="26"/>
      <w:szCs w:val="26"/>
    </w:rPr>
  </w:style>
  <w:style w:type="paragraph" w:styleId="Notedebasdepage">
    <w:name w:val="footnote text"/>
    <w:aliases w:val="Char4,Char"/>
    <w:basedOn w:val="Normal"/>
    <w:link w:val="NotedebasdepageCar"/>
    <w:uiPriority w:val="99"/>
    <w:unhideWhenUsed/>
    <w:rsid w:val="00A145ED"/>
    <w:pPr>
      <w:spacing w:after="0" w:line="240" w:lineRule="auto"/>
    </w:pPr>
    <w:rPr>
      <w:sz w:val="20"/>
      <w:szCs w:val="20"/>
    </w:rPr>
  </w:style>
  <w:style w:type="character" w:customStyle="1" w:styleId="NotedebasdepageCar">
    <w:name w:val="Note de bas de page Car"/>
    <w:aliases w:val="Char4 Car,Char Car"/>
    <w:basedOn w:val="Policepardfaut"/>
    <w:link w:val="Notedebasdepage"/>
    <w:uiPriority w:val="99"/>
    <w:rsid w:val="00A145ED"/>
    <w:rPr>
      <w:sz w:val="20"/>
      <w:szCs w:val="20"/>
    </w:rPr>
  </w:style>
  <w:style w:type="character" w:styleId="Appelnotedebasdep">
    <w:name w:val="footnote reference"/>
    <w:basedOn w:val="Policepardfaut"/>
    <w:uiPriority w:val="99"/>
    <w:unhideWhenUsed/>
    <w:rsid w:val="00A145ED"/>
    <w:rPr>
      <w:vertAlign w:val="superscript"/>
    </w:rPr>
  </w:style>
  <w:style w:type="paragraph" w:styleId="Rvision">
    <w:name w:val="Revision"/>
    <w:hidden/>
    <w:uiPriority w:val="99"/>
    <w:semiHidden/>
    <w:rsid w:val="00CE11E5"/>
    <w:pPr>
      <w:spacing w:after="0" w:line="240" w:lineRule="auto"/>
    </w:pPr>
  </w:style>
  <w:style w:type="paragraph" w:styleId="PrformatHTML">
    <w:name w:val="HTML Preformatted"/>
    <w:basedOn w:val="Normal"/>
    <w:link w:val="PrformatHTMLCar"/>
    <w:uiPriority w:val="99"/>
    <w:semiHidden/>
    <w:unhideWhenUsed/>
    <w:rsid w:val="00730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73064E"/>
    <w:rPr>
      <w:rFonts w:ascii="Courier New" w:eastAsia="Times New Roman" w:hAnsi="Courier New" w:cs="Courier New"/>
      <w:sz w:val="20"/>
      <w:szCs w:val="20"/>
    </w:rPr>
  </w:style>
  <w:style w:type="character" w:customStyle="1" w:styleId="xs3">
    <w:name w:val="x_s3"/>
    <w:basedOn w:val="Policepardfaut"/>
    <w:rsid w:val="00413952"/>
  </w:style>
  <w:style w:type="character" w:customStyle="1" w:styleId="hadith1">
    <w:name w:val="hadith1"/>
    <w:basedOn w:val="Policepardfaut"/>
    <w:rsid w:val="00413952"/>
    <w:rPr>
      <w:color w:val="008000"/>
      <w:shd w:val="clear" w:color="auto" w:fill="FFFFFF"/>
    </w:rPr>
  </w:style>
  <w:style w:type="paragraph" w:styleId="En-tte">
    <w:name w:val="header"/>
    <w:basedOn w:val="Normal"/>
    <w:link w:val="En-tteCar"/>
    <w:uiPriority w:val="99"/>
    <w:unhideWhenUsed/>
    <w:rsid w:val="00C644EA"/>
    <w:pPr>
      <w:tabs>
        <w:tab w:val="center" w:pos="4153"/>
        <w:tab w:val="right" w:pos="8306"/>
      </w:tabs>
      <w:spacing w:after="0" w:line="240" w:lineRule="auto"/>
    </w:pPr>
  </w:style>
  <w:style w:type="character" w:customStyle="1" w:styleId="En-tteCar">
    <w:name w:val="En-tête Car"/>
    <w:basedOn w:val="Policepardfaut"/>
    <w:link w:val="En-tte"/>
    <w:uiPriority w:val="99"/>
    <w:rsid w:val="00C644EA"/>
  </w:style>
  <w:style w:type="paragraph" w:styleId="Pieddepage">
    <w:name w:val="footer"/>
    <w:basedOn w:val="Normal"/>
    <w:link w:val="PieddepageCar"/>
    <w:uiPriority w:val="99"/>
    <w:unhideWhenUsed/>
    <w:rsid w:val="00C644E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644EA"/>
  </w:style>
  <w:style w:type="character" w:customStyle="1" w:styleId="Titre1Car">
    <w:name w:val="Titre 1 Car"/>
    <w:basedOn w:val="Policepardfaut"/>
    <w:link w:val="Titre1"/>
    <w:uiPriority w:val="9"/>
    <w:rsid w:val="0081398D"/>
    <w:rPr>
      <w:rFonts w:asciiTheme="majorHAnsi" w:eastAsiaTheme="majorEastAsia" w:hAnsiTheme="majorHAnsi" w:cstheme="majorBidi"/>
      <w:color w:val="2F5496" w:themeColor="accent1" w:themeShade="BF"/>
      <w:sz w:val="32"/>
      <w:szCs w:val="32"/>
    </w:rPr>
  </w:style>
  <w:style w:type="character" w:customStyle="1" w:styleId="arabictextdetails">
    <w:name w:val="arabic_text_details"/>
    <w:basedOn w:val="Policepardfaut"/>
    <w:rsid w:val="00B64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0190">
      <w:bodyDiv w:val="1"/>
      <w:marLeft w:val="0"/>
      <w:marRight w:val="0"/>
      <w:marTop w:val="0"/>
      <w:marBottom w:val="0"/>
      <w:divBdr>
        <w:top w:val="none" w:sz="0" w:space="0" w:color="auto"/>
        <w:left w:val="none" w:sz="0" w:space="0" w:color="auto"/>
        <w:bottom w:val="none" w:sz="0" w:space="0" w:color="auto"/>
        <w:right w:val="none" w:sz="0" w:space="0" w:color="auto"/>
      </w:divBdr>
    </w:div>
    <w:div w:id="115107309">
      <w:bodyDiv w:val="1"/>
      <w:marLeft w:val="0"/>
      <w:marRight w:val="0"/>
      <w:marTop w:val="0"/>
      <w:marBottom w:val="0"/>
      <w:divBdr>
        <w:top w:val="none" w:sz="0" w:space="0" w:color="auto"/>
        <w:left w:val="none" w:sz="0" w:space="0" w:color="auto"/>
        <w:bottom w:val="none" w:sz="0" w:space="0" w:color="auto"/>
        <w:right w:val="none" w:sz="0" w:space="0" w:color="auto"/>
      </w:divBdr>
    </w:div>
    <w:div w:id="404762845">
      <w:bodyDiv w:val="1"/>
      <w:marLeft w:val="0"/>
      <w:marRight w:val="0"/>
      <w:marTop w:val="0"/>
      <w:marBottom w:val="0"/>
      <w:divBdr>
        <w:top w:val="none" w:sz="0" w:space="0" w:color="auto"/>
        <w:left w:val="none" w:sz="0" w:space="0" w:color="auto"/>
        <w:bottom w:val="none" w:sz="0" w:space="0" w:color="auto"/>
        <w:right w:val="none" w:sz="0" w:space="0" w:color="auto"/>
      </w:divBdr>
    </w:div>
    <w:div w:id="527568339">
      <w:bodyDiv w:val="1"/>
      <w:marLeft w:val="0"/>
      <w:marRight w:val="0"/>
      <w:marTop w:val="0"/>
      <w:marBottom w:val="0"/>
      <w:divBdr>
        <w:top w:val="none" w:sz="0" w:space="0" w:color="auto"/>
        <w:left w:val="none" w:sz="0" w:space="0" w:color="auto"/>
        <w:bottom w:val="none" w:sz="0" w:space="0" w:color="auto"/>
        <w:right w:val="none" w:sz="0" w:space="0" w:color="auto"/>
      </w:divBdr>
    </w:div>
    <w:div w:id="560092748">
      <w:bodyDiv w:val="1"/>
      <w:marLeft w:val="0"/>
      <w:marRight w:val="0"/>
      <w:marTop w:val="0"/>
      <w:marBottom w:val="0"/>
      <w:divBdr>
        <w:top w:val="none" w:sz="0" w:space="0" w:color="auto"/>
        <w:left w:val="none" w:sz="0" w:space="0" w:color="auto"/>
        <w:bottom w:val="none" w:sz="0" w:space="0" w:color="auto"/>
        <w:right w:val="none" w:sz="0" w:space="0" w:color="auto"/>
      </w:divBdr>
    </w:div>
    <w:div w:id="868110531">
      <w:bodyDiv w:val="1"/>
      <w:marLeft w:val="0"/>
      <w:marRight w:val="0"/>
      <w:marTop w:val="0"/>
      <w:marBottom w:val="0"/>
      <w:divBdr>
        <w:top w:val="none" w:sz="0" w:space="0" w:color="auto"/>
        <w:left w:val="none" w:sz="0" w:space="0" w:color="auto"/>
        <w:bottom w:val="none" w:sz="0" w:space="0" w:color="auto"/>
        <w:right w:val="none" w:sz="0" w:space="0" w:color="auto"/>
      </w:divBdr>
    </w:div>
    <w:div w:id="889535007">
      <w:bodyDiv w:val="1"/>
      <w:marLeft w:val="0"/>
      <w:marRight w:val="0"/>
      <w:marTop w:val="0"/>
      <w:marBottom w:val="0"/>
      <w:divBdr>
        <w:top w:val="none" w:sz="0" w:space="0" w:color="auto"/>
        <w:left w:val="none" w:sz="0" w:space="0" w:color="auto"/>
        <w:bottom w:val="none" w:sz="0" w:space="0" w:color="auto"/>
        <w:right w:val="none" w:sz="0" w:space="0" w:color="auto"/>
      </w:divBdr>
    </w:div>
    <w:div w:id="908928063">
      <w:bodyDiv w:val="1"/>
      <w:marLeft w:val="0"/>
      <w:marRight w:val="0"/>
      <w:marTop w:val="0"/>
      <w:marBottom w:val="0"/>
      <w:divBdr>
        <w:top w:val="none" w:sz="0" w:space="0" w:color="auto"/>
        <w:left w:val="none" w:sz="0" w:space="0" w:color="auto"/>
        <w:bottom w:val="none" w:sz="0" w:space="0" w:color="auto"/>
        <w:right w:val="none" w:sz="0" w:space="0" w:color="auto"/>
      </w:divBdr>
      <w:divsChild>
        <w:div w:id="461995024">
          <w:marLeft w:val="0"/>
          <w:marRight w:val="0"/>
          <w:marTop w:val="0"/>
          <w:marBottom w:val="60"/>
          <w:divBdr>
            <w:top w:val="none" w:sz="0" w:space="0" w:color="auto"/>
            <w:left w:val="none" w:sz="0" w:space="0" w:color="auto"/>
            <w:bottom w:val="none" w:sz="0" w:space="0" w:color="auto"/>
            <w:right w:val="none" w:sz="0" w:space="0" w:color="auto"/>
          </w:divBdr>
          <w:divsChild>
            <w:div w:id="1130132379">
              <w:marLeft w:val="0"/>
              <w:marRight w:val="0"/>
              <w:marTop w:val="0"/>
              <w:marBottom w:val="0"/>
              <w:divBdr>
                <w:top w:val="none" w:sz="0" w:space="0" w:color="auto"/>
                <w:left w:val="none" w:sz="0" w:space="0" w:color="auto"/>
                <w:bottom w:val="none" w:sz="0" w:space="0" w:color="auto"/>
                <w:right w:val="none" w:sz="0" w:space="0" w:color="auto"/>
              </w:divBdr>
              <w:divsChild>
                <w:div w:id="2117402916">
                  <w:marLeft w:val="0"/>
                  <w:marRight w:val="0"/>
                  <w:marTop w:val="0"/>
                  <w:marBottom w:val="0"/>
                  <w:divBdr>
                    <w:top w:val="none" w:sz="0" w:space="0" w:color="auto"/>
                    <w:left w:val="none" w:sz="0" w:space="0" w:color="auto"/>
                    <w:bottom w:val="none" w:sz="0" w:space="0" w:color="auto"/>
                    <w:right w:val="none" w:sz="0" w:space="0" w:color="auto"/>
                  </w:divBdr>
                  <w:divsChild>
                    <w:div w:id="801582038">
                      <w:marLeft w:val="0"/>
                      <w:marRight w:val="0"/>
                      <w:marTop w:val="165"/>
                      <w:marBottom w:val="105"/>
                      <w:divBdr>
                        <w:top w:val="none" w:sz="0" w:space="0" w:color="auto"/>
                        <w:left w:val="none" w:sz="0" w:space="0" w:color="auto"/>
                        <w:bottom w:val="none" w:sz="0" w:space="0" w:color="auto"/>
                        <w:right w:val="none" w:sz="0" w:space="0" w:color="auto"/>
                      </w:divBdr>
                      <w:divsChild>
                        <w:div w:id="1390417906">
                          <w:marLeft w:val="0"/>
                          <w:marRight w:val="0"/>
                          <w:marTop w:val="0"/>
                          <w:marBottom w:val="0"/>
                          <w:divBdr>
                            <w:top w:val="none" w:sz="0" w:space="0" w:color="auto"/>
                            <w:left w:val="none" w:sz="0" w:space="0" w:color="auto"/>
                            <w:bottom w:val="none" w:sz="0" w:space="0" w:color="auto"/>
                            <w:right w:val="none" w:sz="0" w:space="0" w:color="auto"/>
                          </w:divBdr>
                          <w:divsChild>
                            <w:div w:id="1088230974">
                              <w:marLeft w:val="0"/>
                              <w:marRight w:val="0"/>
                              <w:marTop w:val="0"/>
                              <w:marBottom w:val="0"/>
                              <w:divBdr>
                                <w:top w:val="none" w:sz="0" w:space="0" w:color="auto"/>
                                <w:left w:val="none" w:sz="0" w:space="0" w:color="auto"/>
                                <w:bottom w:val="none" w:sz="0" w:space="0" w:color="auto"/>
                                <w:right w:val="none" w:sz="0" w:space="0" w:color="auto"/>
                              </w:divBdr>
                            </w:div>
                          </w:divsChild>
                        </w:div>
                        <w:div w:id="801773338">
                          <w:marLeft w:val="0"/>
                          <w:marRight w:val="0"/>
                          <w:marTop w:val="0"/>
                          <w:marBottom w:val="0"/>
                          <w:divBdr>
                            <w:top w:val="none" w:sz="0" w:space="0" w:color="auto"/>
                            <w:left w:val="none" w:sz="0" w:space="0" w:color="auto"/>
                            <w:bottom w:val="none" w:sz="0" w:space="0" w:color="auto"/>
                            <w:right w:val="none" w:sz="0" w:space="0" w:color="auto"/>
                          </w:divBdr>
                        </w:div>
                        <w:div w:id="30305842">
                          <w:marLeft w:val="0"/>
                          <w:marRight w:val="0"/>
                          <w:marTop w:val="0"/>
                          <w:marBottom w:val="0"/>
                          <w:divBdr>
                            <w:top w:val="none" w:sz="0" w:space="0" w:color="auto"/>
                            <w:left w:val="none" w:sz="0" w:space="0" w:color="auto"/>
                            <w:bottom w:val="none" w:sz="0" w:space="0" w:color="auto"/>
                            <w:right w:val="none" w:sz="0" w:space="0" w:color="auto"/>
                          </w:divBdr>
                          <w:divsChild>
                            <w:div w:id="857307321">
                              <w:marLeft w:val="0"/>
                              <w:marRight w:val="0"/>
                              <w:marTop w:val="0"/>
                              <w:marBottom w:val="0"/>
                              <w:divBdr>
                                <w:top w:val="none" w:sz="0" w:space="0" w:color="auto"/>
                                <w:left w:val="none" w:sz="0" w:space="0" w:color="auto"/>
                                <w:bottom w:val="none" w:sz="0" w:space="0" w:color="auto"/>
                                <w:right w:val="none" w:sz="0" w:space="0" w:color="auto"/>
                              </w:divBdr>
                              <w:divsChild>
                                <w:div w:id="1676424137">
                                  <w:marLeft w:val="0"/>
                                  <w:marRight w:val="0"/>
                                  <w:marTop w:val="0"/>
                                  <w:marBottom w:val="0"/>
                                  <w:divBdr>
                                    <w:top w:val="none" w:sz="0" w:space="0" w:color="auto"/>
                                    <w:left w:val="none" w:sz="0" w:space="0" w:color="auto"/>
                                    <w:bottom w:val="none" w:sz="0" w:space="0" w:color="auto"/>
                                    <w:right w:val="none" w:sz="0" w:space="0" w:color="auto"/>
                                  </w:divBdr>
                                  <w:divsChild>
                                    <w:div w:id="765688082">
                                      <w:marLeft w:val="0"/>
                                      <w:marRight w:val="0"/>
                                      <w:marTop w:val="0"/>
                                      <w:marBottom w:val="0"/>
                                      <w:divBdr>
                                        <w:top w:val="none" w:sz="0" w:space="0" w:color="auto"/>
                                        <w:left w:val="none" w:sz="0" w:space="0" w:color="auto"/>
                                        <w:bottom w:val="none" w:sz="0" w:space="0" w:color="auto"/>
                                        <w:right w:val="none" w:sz="0" w:space="0" w:color="auto"/>
                                      </w:divBdr>
                                      <w:divsChild>
                                        <w:div w:id="15195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940902">
                      <w:marLeft w:val="0"/>
                      <w:marRight w:val="0"/>
                      <w:marTop w:val="0"/>
                      <w:marBottom w:val="0"/>
                      <w:divBdr>
                        <w:top w:val="none" w:sz="0" w:space="0" w:color="auto"/>
                        <w:left w:val="none" w:sz="0" w:space="0" w:color="auto"/>
                        <w:bottom w:val="none" w:sz="0" w:space="0" w:color="auto"/>
                        <w:right w:val="none" w:sz="0" w:space="0" w:color="auto"/>
                      </w:divBdr>
                      <w:divsChild>
                        <w:div w:id="628974749">
                          <w:marLeft w:val="0"/>
                          <w:marRight w:val="0"/>
                          <w:marTop w:val="105"/>
                          <w:marBottom w:val="0"/>
                          <w:divBdr>
                            <w:top w:val="none" w:sz="0" w:space="0" w:color="auto"/>
                            <w:left w:val="none" w:sz="0" w:space="0" w:color="auto"/>
                            <w:bottom w:val="none" w:sz="0" w:space="0" w:color="auto"/>
                            <w:right w:val="none" w:sz="0" w:space="0" w:color="auto"/>
                          </w:divBdr>
                          <w:divsChild>
                            <w:div w:id="2027977137">
                              <w:marLeft w:val="0"/>
                              <w:marRight w:val="0"/>
                              <w:marTop w:val="0"/>
                              <w:marBottom w:val="0"/>
                              <w:divBdr>
                                <w:top w:val="none" w:sz="0" w:space="0" w:color="auto"/>
                                <w:left w:val="none" w:sz="0" w:space="0" w:color="auto"/>
                                <w:bottom w:val="none" w:sz="0" w:space="0" w:color="auto"/>
                                <w:right w:val="none" w:sz="0" w:space="0" w:color="auto"/>
                              </w:divBdr>
                              <w:divsChild>
                                <w:div w:id="636836733">
                                  <w:marLeft w:val="0"/>
                                  <w:marRight w:val="0"/>
                                  <w:marTop w:val="0"/>
                                  <w:marBottom w:val="0"/>
                                  <w:divBdr>
                                    <w:top w:val="none" w:sz="0" w:space="0" w:color="auto"/>
                                    <w:left w:val="none" w:sz="0" w:space="0" w:color="auto"/>
                                    <w:bottom w:val="none" w:sz="0" w:space="0" w:color="auto"/>
                                    <w:right w:val="none" w:sz="0" w:space="0" w:color="auto"/>
                                  </w:divBdr>
                                  <w:divsChild>
                                    <w:div w:id="503595871">
                                      <w:marLeft w:val="0"/>
                                      <w:marRight w:val="0"/>
                                      <w:marTop w:val="0"/>
                                      <w:marBottom w:val="0"/>
                                      <w:divBdr>
                                        <w:top w:val="none" w:sz="0" w:space="0" w:color="auto"/>
                                        <w:left w:val="none" w:sz="0" w:space="0" w:color="auto"/>
                                        <w:bottom w:val="none" w:sz="0" w:space="0" w:color="auto"/>
                                        <w:right w:val="none" w:sz="0" w:space="0" w:color="auto"/>
                                      </w:divBdr>
                                      <w:divsChild>
                                        <w:div w:id="1137724502">
                                          <w:marLeft w:val="0"/>
                                          <w:marRight w:val="0"/>
                                          <w:marTop w:val="150"/>
                                          <w:marBottom w:val="150"/>
                                          <w:divBdr>
                                            <w:top w:val="none" w:sz="0" w:space="0" w:color="auto"/>
                                            <w:left w:val="none" w:sz="0" w:space="0" w:color="auto"/>
                                            <w:bottom w:val="none" w:sz="0" w:space="0" w:color="auto"/>
                                            <w:right w:val="none" w:sz="0" w:space="0" w:color="auto"/>
                                          </w:divBdr>
                                          <w:divsChild>
                                            <w:div w:id="956720260">
                                              <w:marLeft w:val="0"/>
                                              <w:marRight w:val="0"/>
                                              <w:marTop w:val="0"/>
                                              <w:marBottom w:val="0"/>
                                              <w:divBdr>
                                                <w:top w:val="none" w:sz="0" w:space="0" w:color="auto"/>
                                                <w:left w:val="none" w:sz="0" w:space="0" w:color="auto"/>
                                                <w:bottom w:val="none" w:sz="0" w:space="0" w:color="auto"/>
                                                <w:right w:val="none" w:sz="0" w:space="0" w:color="auto"/>
                                              </w:divBdr>
                                              <w:divsChild>
                                                <w:div w:id="1791050168">
                                                  <w:marLeft w:val="300"/>
                                                  <w:marRight w:val="0"/>
                                                  <w:marTop w:val="0"/>
                                                  <w:marBottom w:val="0"/>
                                                  <w:divBdr>
                                                    <w:top w:val="none" w:sz="0" w:space="0" w:color="auto"/>
                                                    <w:left w:val="none" w:sz="0" w:space="0" w:color="auto"/>
                                                    <w:bottom w:val="none" w:sz="0" w:space="0" w:color="auto"/>
                                                    <w:right w:val="none" w:sz="0" w:space="0" w:color="auto"/>
                                                  </w:divBdr>
                                                  <w:divsChild>
                                                    <w:div w:id="93331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5393013">
          <w:marLeft w:val="0"/>
          <w:marRight w:val="0"/>
          <w:marTop w:val="60"/>
          <w:marBottom w:val="0"/>
          <w:divBdr>
            <w:top w:val="none" w:sz="0" w:space="0" w:color="auto"/>
            <w:left w:val="none" w:sz="0" w:space="0" w:color="auto"/>
            <w:bottom w:val="none" w:sz="0" w:space="0" w:color="auto"/>
            <w:right w:val="none" w:sz="0" w:space="0" w:color="auto"/>
          </w:divBdr>
          <w:divsChild>
            <w:div w:id="850803364">
              <w:marLeft w:val="0"/>
              <w:marRight w:val="0"/>
              <w:marTop w:val="0"/>
              <w:marBottom w:val="0"/>
              <w:divBdr>
                <w:top w:val="none" w:sz="0" w:space="0" w:color="auto"/>
                <w:left w:val="none" w:sz="0" w:space="0" w:color="auto"/>
                <w:bottom w:val="none" w:sz="0" w:space="0" w:color="auto"/>
                <w:right w:val="none" w:sz="0" w:space="0" w:color="auto"/>
              </w:divBdr>
              <w:divsChild>
                <w:div w:id="736587925">
                  <w:marLeft w:val="0"/>
                  <w:marRight w:val="0"/>
                  <w:marTop w:val="0"/>
                  <w:marBottom w:val="0"/>
                  <w:divBdr>
                    <w:top w:val="none" w:sz="0" w:space="0" w:color="auto"/>
                    <w:left w:val="none" w:sz="0" w:space="0" w:color="auto"/>
                    <w:bottom w:val="none" w:sz="0" w:space="0" w:color="auto"/>
                    <w:right w:val="none" w:sz="0" w:space="0" w:color="auto"/>
                  </w:divBdr>
                  <w:divsChild>
                    <w:div w:id="1047098120">
                      <w:marLeft w:val="0"/>
                      <w:marRight w:val="0"/>
                      <w:marTop w:val="0"/>
                      <w:marBottom w:val="0"/>
                      <w:divBdr>
                        <w:top w:val="none" w:sz="0" w:space="0" w:color="auto"/>
                        <w:left w:val="none" w:sz="0" w:space="0" w:color="auto"/>
                        <w:bottom w:val="none" w:sz="0" w:space="0" w:color="auto"/>
                        <w:right w:val="none" w:sz="0" w:space="0" w:color="auto"/>
                      </w:divBdr>
                      <w:divsChild>
                        <w:div w:id="110563524">
                          <w:marLeft w:val="0"/>
                          <w:marRight w:val="0"/>
                          <w:marTop w:val="0"/>
                          <w:marBottom w:val="0"/>
                          <w:divBdr>
                            <w:top w:val="none" w:sz="0" w:space="0" w:color="auto"/>
                            <w:left w:val="none" w:sz="0" w:space="0" w:color="auto"/>
                            <w:bottom w:val="none" w:sz="0" w:space="0" w:color="auto"/>
                            <w:right w:val="none" w:sz="0" w:space="0" w:color="auto"/>
                          </w:divBdr>
                          <w:divsChild>
                            <w:div w:id="621808127">
                              <w:marLeft w:val="0"/>
                              <w:marRight w:val="0"/>
                              <w:marTop w:val="0"/>
                              <w:marBottom w:val="0"/>
                              <w:divBdr>
                                <w:top w:val="none" w:sz="0" w:space="0" w:color="auto"/>
                                <w:left w:val="none" w:sz="0" w:space="0" w:color="auto"/>
                                <w:bottom w:val="none" w:sz="0" w:space="0" w:color="auto"/>
                                <w:right w:val="none" w:sz="0" w:space="0" w:color="auto"/>
                              </w:divBdr>
                              <w:divsChild>
                                <w:div w:id="1804153153">
                                  <w:marLeft w:val="0"/>
                                  <w:marRight w:val="0"/>
                                  <w:marTop w:val="0"/>
                                  <w:marBottom w:val="0"/>
                                  <w:divBdr>
                                    <w:top w:val="none" w:sz="0" w:space="0" w:color="auto"/>
                                    <w:left w:val="none" w:sz="0" w:space="0" w:color="auto"/>
                                    <w:bottom w:val="none" w:sz="0" w:space="0" w:color="auto"/>
                                    <w:right w:val="none" w:sz="0" w:space="0" w:color="auto"/>
                                  </w:divBdr>
                                  <w:divsChild>
                                    <w:div w:id="701515020">
                                      <w:marLeft w:val="0"/>
                                      <w:marRight w:val="0"/>
                                      <w:marTop w:val="0"/>
                                      <w:marBottom w:val="0"/>
                                      <w:divBdr>
                                        <w:top w:val="none" w:sz="0" w:space="0" w:color="auto"/>
                                        <w:left w:val="none" w:sz="0" w:space="0" w:color="auto"/>
                                        <w:bottom w:val="none" w:sz="0" w:space="0" w:color="auto"/>
                                        <w:right w:val="none" w:sz="0" w:space="0" w:color="auto"/>
                                      </w:divBdr>
                                      <w:divsChild>
                                        <w:div w:id="513567614">
                                          <w:marLeft w:val="0"/>
                                          <w:marRight w:val="0"/>
                                          <w:marTop w:val="0"/>
                                          <w:marBottom w:val="0"/>
                                          <w:divBdr>
                                            <w:top w:val="none" w:sz="0" w:space="0" w:color="auto"/>
                                            <w:left w:val="none" w:sz="0" w:space="0" w:color="auto"/>
                                            <w:bottom w:val="none" w:sz="0" w:space="0" w:color="auto"/>
                                            <w:right w:val="none" w:sz="0" w:space="0" w:color="auto"/>
                                          </w:divBdr>
                                        </w:div>
                                        <w:div w:id="1928032402">
                                          <w:marLeft w:val="0"/>
                                          <w:marRight w:val="0"/>
                                          <w:marTop w:val="0"/>
                                          <w:marBottom w:val="0"/>
                                          <w:divBdr>
                                            <w:top w:val="none" w:sz="0" w:space="0" w:color="auto"/>
                                            <w:left w:val="none" w:sz="0" w:space="0" w:color="auto"/>
                                            <w:bottom w:val="none" w:sz="0" w:space="0" w:color="auto"/>
                                            <w:right w:val="none" w:sz="0" w:space="0" w:color="auto"/>
                                          </w:divBdr>
                                        </w:div>
                                        <w:div w:id="937833899">
                                          <w:marLeft w:val="0"/>
                                          <w:marRight w:val="0"/>
                                          <w:marTop w:val="0"/>
                                          <w:marBottom w:val="0"/>
                                          <w:divBdr>
                                            <w:top w:val="none" w:sz="0" w:space="0" w:color="auto"/>
                                            <w:left w:val="none" w:sz="0" w:space="0" w:color="auto"/>
                                            <w:bottom w:val="none" w:sz="0" w:space="0" w:color="auto"/>
                                            <w:right w:val="none" w:sz="0" w:space="0" w:color="auto"/>
                                          </w:divBdr>
                                        </w:div>
                                        <w:div w:id="1843084593">
                                          <w:marLeft w:val="0"/>
                                          <w:marRight w:val="0"/>
                                          <w:marTop w:val="0"/>
                                          <w:marBottom w:val="0"/>
                                          <w:divBdr>
                                            <w:top w:val="none" w:sz="0" w:space="0" w:color="auto"/>
                                            <w:left w:val="none" w:sz="0" w:space="0" w:color="auto"/>
                                            <w:bottom w:val="none" w:sz="0" w:space="0" w:color="auto"/>
                                            <w:right w:val="none" w:sz="0" w:space="0" w:color="auto"/>
                                          </w:divBdr>
                                        </w:div>
                                        <w:div w:id="151920722">
                                          <w:marLeft w:val="0"/>
                                          <w:marRight w:val="0"/>
                                          <w:marTop w:val="0"/>
                                          <w:marBottom w:val="0"/>
                                          <w:divBdr>
                                            <w:top w:val="none" w:sz="0" w:space="0" w:color="auto"/>
                                            <w:left w:val="none" w:sz="0" w:space="0" w:color="auto"/>
                                            <w:bottom w:val="none" w:sz="0" w:space="0" w:color="auto"/>
                                            <w:right w:val="none" w:sz="0" w:space="0" w:color="auto"/>
                                          </w:divBdr>
                                        </w:div>
                                        <w:div w:id="1964386994">
                                          <w:marLeft w:val="0"/>
                                          <w:marRight w:val="0"/>
                                          <w:marTop w:val="0"/>
                                          <w:marBottom w:val="0"/>
                                          <w:divBdr>
                                            <w:top w:val="none" w:sz="0" w:space="0" w:color="auto"/>
                                            <w:left w:val="none" w:sz="0" w:space="0" w:color="auto"/>
                                            <w:bottom w:val="none" w:sz="0" w:space="0" w:color="auto"/>
                                            <w:right w:val="none" w:sz="0" w:space="0" w:color="auto"/>
                                          </w:divBdr>
                                        </w:div>
                                        <w:div w:id="2022927947">
                                          <w:marLeft w:val="0"/>
                                          <w:marRight w:val="0"/>
                                          <w:marTop w:val="0"/>
                                          <w:marBottom w:val="0"/>
                                          <w:divBdr>
                                            <w:top w:val="none" w:sz="0" w:space="0" w:color="auto"/>
                                            <w:left w:val="none" w:sz="0" w:space="0" w:color="auto"/>
                                            <w:bottom w:val="none" w:sz="0" w:space="0" w:color="auto"/>
                                            <w:right w:val="none" w:sz="0" w:space="0" w:color="auto"/>
                                          </w:divBdr>
                                        </w:div>
                                        <w:div w:id="1601836937">
                                          <w:marLeft w:val="0"/>
                                          <w:marRight w:val="0"/>
                                          <w:marTop w:val="0"/>
                                          <w:marBottom w:val="0"/>
                                          <w:divBdr>
                                            <w:top w:val="none" w:sz="0" w:space="0" w:color="auto"/>
                                            <w:left w:val="none" w:sz="0" w:space="0" w:color="auto"/>
                                            <w:bottom w:val="none" w:sz="0" w:space="0" w:color="auto"/>
                                            <w:right w:val="none" w:sz="0" w:space="0" w:color="auto"/>
                                          </w:divBdr>
                                        </w:div>
                                        <w:div w:id="177224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37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EED8C-F42F-0F42-A1DA-72E3B36A3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1725</Words>
  <Characters>9493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Bajwa</dc:creator>
  <cp:lastModifiedBy>Mohammad SECUNDAR</cp:lastModifiedBy>
  <cp:revision>2</cp:revision>
  <cp:lastPrinted>2020-04-20T09:16:00Z</cp:lastPrinted>
  <dcterms:created xsi:type="dcterms:W3CDTF">2020-08-14T07:26:00Z</dcterms:created>
  <dcterms:modified xsi:type="dcterms:W3CDTF">2020-08-14T07:26:00Z</dcterms:modified>
</cp:coreProperties>
</file>