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7D" w:rsidRDefault="00C07F7D" w:rsidP="00DB6295">
      <w:pPr>
        <w:jc w:val="center"/>
        <w:rPr>
          <w:rFonts w:ascii="Iskoola Pota" w:hAnsi="Iskoola Pota" w:cs="Iskoola Pota"/>
          <w:sz w:val="28"/>
          <w:szCs w:val="28"/>
        </w:rPr>
      </w:pPr>
    </w:p>
    <w:p w:rsidR="00DB6295" w:rsidRPr="00DB6295" w:rsidRDefault="00DB6295" w:rsidP="00DB6295">
      <w:pPr>
        <w:rPr>
          <w:rFonts w:ascii="Iskoola Pota" w:hAnsi="Iskoola Pota" w:cs="Iskoola Pota"/>
          <w:b/>
          <w:bCs/>
          <w:sz w:val="28"/>
          <w:szCs w:val="28"/>
        </w:rPr>
      </w:pPr>
      <w:r w:rsidRPr="00DB6295">
        <w:rPr>
          <w:rFonts w:ascii="Iskoola Pota" w:hAnsi="Iskoola Pota" w:cs="Iskoola Pota"/>
          <w:b/>
          <w:bCs/>
          <w:sz w:val="28"/>
          <w:szCs w:val="28"/>
        </w:rPr>
        <w:t>All Pakistan Khatm e Nabuwat conference will be held on 10th and 11th of October in Chenab Nagar.</w:t>
      </w:r>
    </w:p>
    <w:p w:rsidR="00DB6295" w:rsidRDefault="00DB6295" w:rsidP="00DB6295">
      <w:pPr>
        <w:rPr>
          <w:rFonts w:ascii="Iskoola Pota" w:hAnsi="Iskoola Pota" w:cs="Iskoola Pota"/>
          <w:sz w:val="28"/>
          <w:szCs w:val="28"/>
        </w:rPr>
      </w:pPr>
      <w:r w:rsidRPr="00DB6295">
        <w:rPr>
          <w:rFonts w:ascii="Iskoola Pota" w:hAnsi="Iskoola Pota" w:cs="Iskoola Pota"/>
          <w:sz w:val="28"/>
          <w:szCs w:val="28"/>
        </w:rPr>
        <w:t xml:space="preserve">Lahore (pr) 38th All Pakistan Khatm e Nabuwat conference of the whole Muslim world will be held on 10th and 11th of October, Thursday and Friday in Muslim colony in Chenab Nagar district Chiniot. Different sittings of two days conference will be presided over by Ameer </w:t>
      </w:r>
      <w:r>
        <w:rPr>
          <w:rFonts w:ascii="Iskoola Pota" w:hAnsi="Iskoola Pota" w:cs="Iskoola Pota"/>
          <w:sz w:val="28"/>
          <w:szCs w:val="28"/>
        </w:rPr>
        <w:t>Dr Abdul Razzaq Sikandar, vice A</w:t>
      </w:r>
      <w:r w:rsidRPr="00DB6295">
        <w:rPr>
          <w:rFonts w:ascii="Iskoola Pota" w:hAnsi="Iskoola Pota" w:cs="Iskoola Pota"/>
          <w:sz w:val="28"/>
          <w:szCs w:val="28"/>
        </w:rPr>
        <w:t>me</w:t>
      </w:r>
      <w:r>
        <w:rPr>
          <w:rFonts w:ascii="Iskoola Pota" w:hAnsi="Iskoola Pota" w:cs="Iskoola Pota"/>
          <w:sz w:val="28"/>
          <w:szCs w:val="28"/>
        </w:rPr>
        <w:t>er Peer Nasir ud Din Khakwani, S</w:t>
      </w:r>
      <w:r w:rsidRPr="00DB6295">
        <w:rPr>
          <w:rFonts w:ascii="Iskoola Pota" w:hAnsi="Iskoola Pota" w:cs="Iskoola Pota"/>
          <w:sz w:val="28"/>
          <w:szCs w:val="28"/>
        </w:rPr>
        <w:t>ahibzada Khwaja Aziz Ahmad whereas people from all walks of life such as religious leaders and scholars, lawyers, traders, students, journalists and others will also address the gathering.</w:t>
      </w:r>
    </w:p>
    <w:p w:rsidR="00DB6295" w:rsidRDefault="00DB6295" w:rsidP="00DB6295">
      <w:pPr>
        <w:jc w:val="right"/>
        <w:rPr>
          <w:rFonts w:ascii="Iskoola Pota" w:hAnsi="Iskoola Pota" w:cs="Iskoola Pota"/>
          <w:b/>
          <w:bCs/>
          <w:sz w:val="28"/>
          <w:szCs w:val="28"/>
        </w:rPr>
      </w:pPr>
      <w:r>
        <w:rPr>
          <w:rFonts w:ascii="Iskoola Pota" w:hAnsi="Iskoola Pota" w:cs="Iskoola Pota"/>
          <w:b/>
          <w:bCs/>
          <w:sz w:val="28"/>
          <w:szCs w:val="28"/>
        </w:rPr>
        <w:t>(</w:t>
      </w:r>
      <w:r w:rsidRPr="00DB6295">
        <w:rPr>
          <w:rFonts w:ascii="Iskoola Pota" w:hAnsi="Iskoola Pota" w:cs="Iskoola Pota"/>
          <w:b/>
          <w:bCs/>
          <w:sz w:val="28"/>
          <w:szCs w:val="28"/>
        </w:rPr>
        <w:t>Daily Nawa I Waqt, Lahore, 29</w:t>
      </w:r>
      <w:r w:rsidRPr="00DB6295">
        <w:rPr>
          <w:rFonts w:ascii="Iskoola Pota" w:hAnsi="Iskoola Pota" w:cs="Iskoola Pota"/>
          <w:b/>
          <w:bCs/>
          <w:sz w:val="28"/>
          <w:szCs w:val="28"/>
          <w:vertAlign w:val="superscript"/>
        </w:rPr>
        <w:t>th</w:t>
      </w:r>
      <w:r w:rsidRPr="00DB6295">
        <w:rPr>
          <w:rFonts w:ascii="Iskoola Pota" w:hAnsi="Iskoola Pota" w:cs="Iskoola Pota"/>
          <w:b/>
          <w:bCs/>
          <w:sz w:val="28"/>
          <w:szCs w:val="28"/>
        </w:rPr>
        <w:t xml:space="preserve"> September, 2019</w:t>
      </w:r>
      <w:r>
        <w:rPr>
          <w:rFonts w:ascii="Iskoola Pota" w:hAnsi="Iskoola Pota" w:cs="Iskoola Pota"/>
          <w:b/>
          <w:bCs/>
          <w:sz w:val="28"/>
          <w:szCs w:val="28"/>
        </w:rPr>
        <w:t>)</w:t>
      </w:r>
    </w:p>
    <w:p w:rsidR="00DB6295" w:rsidRDefault="00DB6295">
      <w:pPr>
        <w:rPr>
          <w:rFonts w:ascii="Iskoola Pota" w:hAnsi="Iskoola Pota" w:cs="Iskoola Pota"/>
          <w:b/>
          <w:bCs/>
          <w:sz w:val="28"/>
          <w:szCs w:val="28"/>
        </w:rPr>
      </w:pPr>
      <w:r>
        <w:rPr>
          <w:rFonts w:ascii="Iskoola Pota" w:hAnsi="Iskoola Pota" w:cs="Iskoola Pota"/>
          <w:b/>
          <w:bCs/>
          <w:sz w:val="28"/>
          <w:szCs w:val="28"/>
        </w:rPr>
        <w:br w:type="page"/>
      </w:r>
    </w:p>
    <w:p w:rsidR="00DB6295" w:rsidRDefault="00DB6295" w:rsidP="00DB6295">
      <w:pPr>
        <w:jc w:val="right"/>
        <w:rPr>
          <w:rFonts w:ascii="Iskoola Pota" w:hAnsi="Iskoola Pota" w:cs="Iskoola Pota"/>
          <w:b/>
          <w:bCs/>
          <w:sz w:val="28"/>
          <w:szCs w:val="28"/>
        </w:rPr>
      </w:pPr>
    </w:p>
    <w:p w:rsidR="00DB6295" w:rsidRPr="00DB6295" w:rsidRDefault="00DB6295" w:rsidP="00DB6295">
      <w:pPr>
        <w:rPr>
          <w:rFonts w:ascii="Iskoola Pota" w:hAnsi="Iskoola Pota" w:cs="Iskoola Pota"/>
          <w:b/>
          <w:bCs/>
          <w:sz w:val="28"/>
          <w:szCs w:val="28"/>
        </w:rPr>
      </w:pPr>
      <w:r w:rsidRPr="00DB6295">
        <w:rPr>
          <w:rFonts w:ascii="Iskoola Pota" w:hAnsi="Iskoola Pota" w:cs="Iskoola Pota"/>
          <w:b/>
          <w:bCs/>
          <w:sz w:val="28"/>
          <w:szCs w:val="28"/>
        </w:rPr>
        <w:t>Qadianis will be scrutinized at every front:  Khadim Khurshid Alzehri</w:t>
      </w:r>
    </w:p>
    <w:p w:rsidR="00DB6295" w:rsidRPr="00DB6295" w:rsidRDefault="00DB6295" w:rsidP="00DB6295">
      <w:pPr>
        <w:rPr>
          <w:rFonts w:ascii="Iskoola Pota" w:hAnsi="Iskoola Pota" w:cs="Iskoola Pota"/>
          <w:b/>
          <w:bCs/>
          <w:sz w:val="28"/>
          <w:szCs w:val="28"/>
        </w:rPr>
      </w:pPr>
      <w:r w:rsidRPr="00DB6295">
        <w:rPr>
          <w:rFonts w:ascii="Iskoola Pota" w:hAnsi="Iskoola Pota" w:cs="Iskoola Pota"/>
          <w:b/>
          <w:bCs/>
          <w:sz w:val="28"/>
          <w:szCs w:val="28"/>
        </w:rPr>
        <w:t>Abdul Hameed and others urged to enforce Islamic punishments.</w:t>
      </w:r>
    </w:p>
    <w:p w:rsidR="00DB6295" w:rsidRDefault="00DB6295" w:rsidP="00DB6295">
      <w:pPr>
        <w:jc w:val="both"/>
        <w:rPr>
          <w:rFonts w:ascii="Iskoola Pota" w:hAnsi="Iskoola Pota" w:cs="Iskoola Pota"/>
          <w:b/>
          <w:bCs/>
          <w:sz w:val="28"/>
          <w:szCs w:val="28"/>
        </w:rPr>
      </w:pPr>
      <w:r w:rsidRPr="00DB6295">
        <w:rPr>
          <w:rFonts w:ascii="Iskoola Pota" w:hAnsi="Iskoola Pota" w:cs="Iskoola Pota"/>
          <w:sz w:val="28"/>
          <w:szCs w:val="28"/>
        </w:rPr>
        <w:t>Chiniot (92 News Corresponde</w:t>
      </w:r>
      <w:r w:rsidR="00014491">
        <w:rPr>
          <w:rFonts w:ascii="Iskoola Pota" w:hAnsi="Iskoola Pota" w:cs="Iskoola Pota"/>
          <w:sz w:val="28"/>
          <w:szCs w:val="28"/>
        </w:rPr>
        <w:t>nt) Chairman of Tajdar khatm e N</w:t>
      </w:r>
      <w:r w:rsidRPr="00DB6295">
        <w:rPr>
          <w:rFonts w:ascii="Iskoola Pota" w:hAnsi="Iskoola Pota" w:cs="Iskoola Pota"/>
          <w:sz w:val="28"/>
          <w:szCs w:val="28"/>
        </w:rPr>
        <w:t>abuwat movement, Pir Khadim Hussain Khurshid Al Azhri, Qari Abdul Hameed, Pir Imran Abdalwi and others said in their addresses du</w:t>
      </w:r>
      <w:r w:rsidR="00014491">
        <w:rPr>
          <w:rFonts w:ascii="Iskoola Pota" w:hAnsi="Iskoola Pota" w:cs="Iskoola Pota"/>
          <w:sz w:val="28"/>
          <w:szCs w:val="28"/>
        </w:rPr>
        <w:t>ring 7th Annual Tajdar khatm e N</w:t>
      </w:r>
      <w:r w:rsidRPr="00DB6295">
        <w:rPr>
          <w:rFonts w:ascii="Iskoola Pota" w:hAnsi="Iskoola Pota" w:cs="Iskoola Pota"/>
          <w:sz w:val="28"/>
          <w:szCs w:val="28"/>
        </w:rPr>
        <w:t xml:space="preserve">abuwat conference that external forces are creating pressure to amend Islamic sections of the constitution secretly. Propaganda against religious institutions should be ended immediately. Pir Tahir Shah Hamdani presided over the conference whereas Khadim Hussain made a speech. At the end, prayers were held for instability of Pakistan, for implementation of system based upon the teachings of Holy Prophet (PBUH) and for high levels in paradise for martyrs of </w:t>
      </w:r>
      <w:r w:rsidR="00014491" w:rsidRPr="00DB6295">
        <w:rPr>
          <w:rFonts w:ascii="Iskoola Pota" w:hAnsi="Iskoola Pota" w:cs="Iskoola Pota"/>
          <w:sz w:val="28"/>
          <w:szCs w:val="28"/>
        </w:rPr>
        <w:t>Kashmir</w:t>
      </w:r>
      <w:r w:rsidRPr="00DB6295">
        <w:rPr>
          <w:rFonts w:ascii="Iskoola Pota" w:hAnsi="Iskoola Pota" w:cs="Iskoola Pota"/>
          <w:sz w:val="28"/>
          <w:szCs w:val="28"/>
        </w:rPr>
        <w:t xml:space="preserve"> and</w:t>
      </w:r>
      <w:r w:rsidRPr="00DB6295">
        <w:rPr>
          <w:rFonts w:ascii="Iskoola Pota" w:hAnsi="Iskoola Pota" w:cs="Iskoola Pota"/>
          <w:b/>
          <w:bCs/>
          <w:sz w:val="28"/>
          <w:szCs w:val="28"/>
        </w:rPr>
        <w:t xml:space="preserve"> </w:t>
      </w:r>
      <w:r w:rsidRPr="00014491">
        <w:rPr>
          <w:rFonts w:ascii="Iskoola Pota" w:hAnsi="Iskoola Pota" w:cs="Iskoola Pota"/>
          <w:sz w:val="28"/>
          <w:szCs w:val="28"/>
        </w:rPr>
        <w:t>earthquake.</w:t>
      </w:r>
      <w:r w:rsidRPr="00DB6295">
        <w:rPr>
          <w:rFonts w:ascii="Iskoola Pota" w:hAnsi="Iskoola Pota" w:cs="Iskoola Pota"/>
          <w:b/>
          <w:bCs/>
          <w:sz w:val="28"/>
          <w:szCs w:val="28"/>
        </w:rPr>
        <w:t xml:space="preserve"> </w:t>
      </w:r>
    </w:p>
    <w:p w:rsidR="00DB6295" w:rsidRDefault="00DB6295" w:rsidP="00014491">
      <w:pPr>
        <w:jc w:val="right"/>
        <w:rPr>
          <w:rFonts w:ascii="Iskoola Pota" w:hAnsi="Iskoola Pota" w:cs="Iskoola Pota"/>
          <w:b/>
          <w:bCs/>
          <w:sz w:val="28"/>
          <w:szCs w:val="28"/>
        </w:rPr>
      </w:pPr>
      <w:r w:rsidRPr="00DB6295">
        <w:rPr>
          <w:rFonts w:ascii="Iskoola Pota" w:hAnsi="Iskoola Pota" w:cs="Iskoola Pota"/>
          <w:b/>
          <w:bCs/>
          <w:sz w:val="28"/>
          <w:szCs w:val="28"/>
        </w:rPr>
        <w:t>(Daily 92 News</w:t>
      </w:r>
      <w:r w:rsidR="00014491">
        <w:rPr>
          <w:rFonts w:ascii="Iskoola Pota" w:hAnsi="Iskoola Pota" w:cs="Iskoola Pota"/>
          <w:b/>
          <w:bCs/>
          <w:sz w:val="28"/>
          <w:szCs w:val="28"/>
        </w:rPr>
        <w:t xml:space="preserve"> Faisalabad, Friday,</w:t>
      </w:r>
      <w:r w:rsidRPr="00DB6295">
        <w:rPr>
          <w:rFonts w:ascii="Iskoola Pota" w:hAnsi="Iskoola Pota" w:cs="Iskoola Pota"/>
          <w:b/>
          <w:bCs/>
          <w:sz w:val="28"/>
          <w:szCs w:val="28"/>
        </w:rPr>
        <w:t xml:space="preserve"> 27th September</w:t>
      </w:r>
      <w:r w:rsidR="00014491">
        <w:rPr>
          <w:rFonts w:ascii="Iskoola Pota" w:hAnsi="Iskoola Pota" w:cs="Iskoola Pota"/>
          <w:b/>
          <w:bCs/>
          <w:sz w:val="28"/>
          <w:szCs w:val="28"/>
        </w:rPr>
        <w:t>,</w:t>
      </w:r>
      <w:r w:rsidRPr="00DB6295">
        <w:rPr>
          <w:rFonts w:ascii="Iskoola Pota" w:hAnsi="Iskoola Pota" w:cs="Iskoola Pota"/>
          <w:b/>
          <w:bCs/>
          <w:sz w:val="28"/>
          <w:szCs w:val="28"/>
        </w:rPr>
        <w:t xml:space="preserve"> 2019)</w:t>
      </w:r>
    </w:p>
    <w:p w:rsidR="00014491" w:rsidRDefault="00014491">
      <w:pPr>
        <w:rPr>
          <w:rFonts w:ascii="Iskoola Pota" w:hAnsi="Iskoola Pota" w:cs="Iskoola Pota"/>
          <w:b/>
          <w:bCs/>
          <w:sz w:val="28"/>
          <w:szCs w:val="28"/>
        </w:rPr>
      </w:pPr>
      <w:r>
        <w:rPr>
          <w:rFonts w:ascii="Iskoola Pota" w:hAnsi="Iskoola Pota" w:cs="Iskoola Pota"/>
          <w:b/>
          <w:bCs/>
          <w:sz w:val="28"/>
          <w:szCs w:val="28"/>
        </w:rPr>
        <w:br w:type="page"/>
      </w:r>
    </w:p>
    <w:p w:rsidR="00014491" w:rsidRDefault="00014491" w:rsidP="00014491">
      <w:pPr>
        <w:jc w:val="right"/>
        <w:rPr>
          <w:rFonts w:ascii="Iskoola Pota" w:hAnsi="Iskoola Pota" w:cs="Iskoola Pota"/>
          <w:b/>
          <w:bCs/>
          <w:sz w:val="28"/>
          <w:szCs w:val="28"/>
        </w:rPr>
      </w:pPr>
    </w:p>
    <w:p w:rsidR="00014491" w:rsidRPr="00014491" w:rsidRDefault="00014491" w:rsidP="00014491">
      <w:pPr>
        <w:jc w:val="both"/>
        <w:rPr>
          <w:rFonts w:ascii="Iskoola Pota" w:hAnsi="Iskoola Pota" w:cs="Iskoola Pota"/>
          <w:b/>
          <w:bCs/>
          <w:sz w:val="28"/>
          <w:szCs w:val="28"/>
        </w:rPr>
      </w:pPr>
      <w:r w:rsidRPr="00014491">
        <w:rPr>
          <w:rFonts w:ascii="Iskoola Pota" w:hAnsi="Iskoola Pota" w:cs="Iskoola Pota"/>
          <w:b/>
          <w:bCs/>
          <w:sz w:val="28"/>
          <w:szCs w:val="28"/>
        </w:rPr>
        <w:t xml:space="preserve">All religious bodies want to implement Islam. Propaganda against Madrassas ought to end: Annual </w:t>
      </w:r>
      <w:r w:rsidRPr="00014491">
        <w:rPr>
          <w:rFonts w:ascii="Iskoola Pota" w:hAnsi="Iskoola Pota" w:cs="Iskoola Pota"/>
          <w:b/>
          <w:bCs/>
          <w:i/>
          <w:iCs/>
          <w:sz w:val="28"/>
          <w:szCs w:val="28"/>
        </w:rPr>
        <w:t xml:space="preserve">Tajdar </w:t>
      </w:r>
      <w:r w:rsidRPr="00014491">
        <w:rPr>
          <w:rFonts w:ascii="Iskoola Pota" w:hAnsi="Iskoola Pota" w:cs="Iskoola Pota"/>
          <w:b/>
          <w:bCs/>
          <w:sz w:val="28"/>
          <w:szCs w:val="28"/>
        </w:rPr>
        <w:t>e Khatm e Nabuwat Conference</w:t>
      </w:r>
    </w:p>
    <w:p w:rsidR="00014491" w:rsidRPr="00014491" w:rsidRDefault="00014491" w:rsidP="00014491">
      <w:pPr>
        <w:jc w:val="both"/>
        <w:rPr>
          <w:rFonts w:ascii="Iskoola Pota" w:hAnsi="Iskoola Pota" w:cs="Iskoola Pota"/>
          <w:b/>
          <w:bCs/>
          <w:sz w:val="28"/>
          <w:szCs w:val="28"/>
        </w:rPr>
      </w:pPr>
      <w:r w:rsidRPr="00014491">
        <w:rPr>
          <w:rFonts w:ascii="Iskoola Pota" w:hAnsi="Iskoola Pota" w:cs="Iskoola Pota"/>
          <w:b/>
          <w:bCs/>
          <w:sz w:val="28"/>
          <w:szCs w:val="28"/>
        </w:rPr>
        <w:t>Foreign bodies are pressurizing [the government] to amend the Islamic clauses in the constitution; implement the punishments prescribed by the Shariah: Pir Khadim Hussain Khursheed</w:t>
      </w:r>
    </w:p>
    <w:p w:rsidR="00014491" w:rsidRPr="00014491" w:rsidRDefault="00014491" w:rsidP="00014491">
      <w:pPr>
        <w:jc w:val="both"/>
        <w:rPr>
          <w:rFonts w:ascii="Iskoola Pota" w:hAnsi="Iskoola Pota" w:cs="Iskoola Pota"/>
          <w:b/>
          <w:bCs/>
          <w:sz w:val="28"/>
          <w:szCs w:val="28"/>
        </w:rPr>
      </w:pPr>
      <w:r w:rsidRPr="00014491">
        <w:rPr>
          <w:rFonts w:ascii="Iskoola Pota" w:hAnsi="Iskoola Pota" w:cs="Iskoola Pota"/>
          <w:b/>
          <w:bCs/>
          <w:sz w:val="28"/>
          <w:szCs w:val="28"/>
        </w:rPr>
        <w:t>Those who aim to do a lock-down and a sit-in in Islamabad ought to give preference and demonstrate their support for the Kashmir cause.</w:t>
      </w:r>
    </w:p>
    <w:p w:rsidR="00014491" w:rsidRDefault="00014491" w:rsidP="00014491">
      <w:pPr>
        <w:jc w:val="both"/>
        <w:rPr>
          <w:rFonts w:ascii="Adobe Garamond Pro" w:hAnsi="Adobe Garamond Pro"/>
          <w:sz w:val="32"/>
          <w:szCs w:val="32"/>
        </w:rPr>
      </w:pPr>
      <w:r w:rsidRPr="00014491">
        <w:rPr>
          <w:rFonts w:ascii="Iskoola Pota" w:hAnsi="Iskoola Pota" w:cs="Iskoola Pota"/>
          <w:sz w:val="28"/>
          <w:szCs w:val="28"/>
        </w:rPr>
        <w:t xml:space="preserve">Chiniot (District Reporter) Foreign bodies are pressurizing [the government] to amend the Islamic clauses in the constitution. We firmly believe in the constitution and for what it stands. All religious bodies want to implement Islam. Propaganda against Madrassas ought to end implement the punishments prescribed by the Shariah. Qadianis are continuously challenging the law and the state. Conversely, the institutions responsible for implementing laws are silent on the matter. We will follow [and unravel any ploys devised by] Qadianis. These views were expressed by the leader of Majlis Tajdar e Khatme Nabuwat Pakistan Sahibzada Pir Khadim Hussain Khursheed al Azhari. Others who partook in the conference were Mumtaz Alam Deen  Mufti, Qari Abdul Hameed Chashti, Sahibzada Pir Imran Abdalwi, Maulana Syed Aman ullah Hashmi, Mian  Badi uz Zaman Bhatti Advocate, Maulana Muhammad Fazil, Ali Ahmad Fareedi, Sahibzada Abdul Jabbar Gillani, Syed ShafeeqGilani, Pir Syed Mazhar Shah Sialwi, Sahibzada Syed Raza Shah Hamdani. Numerous other Ulemas participated in 7th Annual Tajdar e Khatme Nabuwat Conference held by Ghulaman Golra Shareef Chiniot. The aforementioned event was presided by Sahibzada Pir Syed Tahir Shah Hamdani. Pir Khadim Hussaid Khursheed al Azhari also stated that it was the struggles of our ancestors Pir Syed Mehr Ali Shah Golrawi, Pir Syed Jamat Ali Shah Alipoori and Maulana Abul Hasanaat Qadri which bore the fruits in the form of the current Pakistan’s constitution. Especially in 1974 under the leadership of Prime Minister Zulfiqat Ali Bhutto it was Maulana Shah Ahmad Noorani-Quaid Ahle Sunnah- who presented the law before the assembly and had it passed. These struggles will go down in golden words in the </w:t>
      </w:r>
      <w:r>
        <w:rPr>
          <w:rFonts w:ascii="Iskoola Pota" w:hAnsi="Iskoola Pota" w:cs="Iskoola Pota"/>
          <w:sz w:val="28"/>
          <w:szCs w:val="28"/>
        </w:rPr>
        <w:t>history of this country. Other U</w:t>
      </w:r>
      <w:r w:rsidRPr="00014491">
        <w:rPr>
          <w:rFonts w:ascii="Iskoola Pota" w:hAnsi="Iskoola Pota" w:cs="Iskoola Pota"/>
          <w:sz w:val="28"/>
          <w:szCs w:val="28"/>
        </w:rPr>
        <w:t>lemas added that all religious bodies need to unite in order to render useless all the conspiracies of Qadianis.</w:t>
      </w:r>
      <w:r>
        <w:rPr>
          <w:rFonts w:ascii="Iskoola Pota" w:hAnsi="Iskoola Pota" w:cs="Iskoola Pota"/>
          <w:sz w:val="28"/>
          <w:szCs w:val="28"/>
        </w:rPr>
        <w:t xml:space="preserve"> </w:t>
      </w:r>
      <w:r w:rsidRPr="00014491">
        <w:rPr>
          <w:rFonts w:ascii="Iskoola Pota" w:hAnsi="Iskoola Pota" w:cs="Iskoola Pota"/>
          <w:sz w:val="28"/>
          <w:szCs w:val="28"/>
        </w:rPr>
        <w:t xml:space="preserve">Those who aim to do a lock-down and a sit-in in Islamabad ought to give </w:t>
      </w:r>
      <w:r w:rsidRPr="00014491">
        <w:rPr>
          <w:rFonts w:ascii="Iskoola Pota" w:hAnsi="Iskoola Pota" w:cs="Iskoola Pota"/>
          <w:sz w:val="28"/>
          <w:szCs w:val="28"/>
        </w:rPr>
        <w:lastRenderedPageBreak/>
        <w:t>preference and demonstrate their support for the Kashmir cause and help those affected by the earthquake. Otherwise, there is a risk the situation in the country will deteriorate.  They said that Qadianis have been undermining and hurting Kashmir movement since 1930’s. [The current achievement is also owed to] those 10,000 individuals who gave their life in 1963 for Khatme Nabuwat’s cause. Jamiat Ulema Pakistan and Jamat Ahl</w:t>
      </w:r>
      <w:r>
        <w:rPr>
          <w:rFonts w:ascii="Iskoola Pota" w:hAnsi="Iskoola Pota" w:cs="Iskoola Pota"/>
          <w:sz w:val="28"/>
          <w:szCs w:val="28"/>
        </w:rPr>
        <w:t xml:space="preserve"> </w:t>
      </w:r>
      <w:r w:rsidRPr="00014491">
        <w:rPr>
          <w:rFonts w:ascii="Iskoola Pota" w:hAnsi="Iskoola Pota" w:cs="Iskoola Pota"/>
          <w:sz w:val="28"/>
          <w:szCs w:val="28"/>
        </w:rPr>
        <w:t>e Sunnah all around the world will continue to pursue [and dismantle] the nefarious plans of Qadianis. The procession ended with the participants being led into prayer for the stability of the country, the rise of Islam, the implementation of Shariah and the elevation of status of Kashmiri m</w:t>
      </w:r>
      <w:bookmarkStart w:id="0" w:name="_GoBack"/>
      <w:bookmarkEnd w:id="0"/>
      <w:r w:rsidRPr="00014491">
        <w:rPr>
          <w:rFonts w:ascii="Iskoola Pota" w:hAnsi="Iskoola Pota" w:cs="Iskoola Pota"/>
          <w:sz w:val="28"/>
          <w:szCs w:val="28"/>
        </w:rPr>
        <w:t>artyrs and those who died during the [recent] earthquake</w:t>
      </w:r>
      <w:r>
        <w:rPr>
          <w:rFonts w:ascii="Adobe Garamond Pro" w:hAnsi="Adobe Garamond Pro"/>
          <w:sz w:val="32"/>
          <w:szCs w:val="32"/>
        </w:rPr>
        <w:t>.</w:t>
      </w:r>
    </w:p>
    <w:p w:rsidR="00014491" w:rsidRPr="00014491" w:rsidRDefault="00014491" w:rsidP="00014491">
      <w:pPr>
        <w:jc w:val="right"/>
        <w:rPr>
          <w:rFonts w:ascii="Iskoola Pota" w:hAnsi="Iskoola Pota" w:cs="Iskoola Pota"/>
          <w:b/>
          <w:bCs/>
          <w:sz w:val="28"/>
          <w:szCs w:val="28"/>
        </w:rPr>
      </w:pPr>
      <w:r>
        <w:rPr>
          <w:rFonts w:ascii="Adobe Garamond Pro" w:hAnsi="Adobe Garamond Pro"/>
          <w:b/>
          <w:bCs/>
          <w:sz w:val="32"/>
          <w:szCs w:val="32"/>
        </w:rPr>
        <w:t>(</w:t>
      </w:r>
      <w:r w:rsidRPr="00014491">
        <w:rPr>
          <w:rFonts w:ascii="Adobe Garamond Pro" w:hAnsi="Adobe Garamond Pro"/>
          <w:b/>
          <w:bCs/>
          <w:sz w:val="32"/>
          <w:szCs w:val="32"/>
        </w:rPr>
        <w:t>Daily Ausaf, Lahore, Friday, 27</w:t>
      </w:r>
      <w:r w:rsidRPr="00014491">
        <w:rPr>
          <w:rFonts w:ascii="Adobe Garamond Pro" w:hAnsi="Adobe Garamond Pro"/>
          <w:b/>
          <w:bCs/>
          <w:sz w:val="32"/>
          <w:szCs w:val="32"/>
          <w:vertAlign w:val="superscript"/>
        </w:rPr>
        <w:t>th</w:t>
      </w:r>
      <w:r w:rsidRPr="00014491">
        <w:rPr>
          <w:rFonts w:ascii="Adobe Garamond Pro" w:hAnsi="Adobe Garamond Pro"/>
          <w:b/>
          <w:bCs/>
          <w:sz w:val="32"/>
          <w:szCs w:val="32"/>
        </w:rPr>
        <w:t xml:space="preserve"> September, 2019</w:t>
      </w:r>
      <w:r>
        <w:rPr>
          <w:rFonts w:ascii="Adobe Garamond Pro" w:hAnsi="Adobe Garamond Pro"/>
          <w:b/>
          <w:bCs/>
          <w:sz w:val="32"/>
          <w:szCs w:val="32"/>
        </w:rPr>
        <w:t>)</w:t>
      </w:r>
    </w:p>
    <w:sectPr w:rsidR="00014491" w:rsidRPr="00014491" w:rsidSect="00C07F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8C7" w:rsidRDefault="00A738C7" w:rsidP="00DB6295">
      <w:pPr>
        <w:spacing w:after="0" w:line="240" w:lineRule="auto"/>
      </w:pPr>
      <w:r>
        <w:separator/>
      </w:r>
    </w:p>
  </w:endnote>
  <w:endnote w:type="continuationSeparator" w:id="1">
    <w:p w:rsidR="00A738C7" w:rsidRDefault="00A738C7" w:rsidP="00DB6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8C7" w:rsidRDefault="00A738C7" w:rsidP="00DB6295">
      <w:pPr>
        <w:spacing w:after="0" w:line="240" w:lineRule="auto"/>
      </w:pPr>
      <w:r>
        <w:separator/>
      </w:r>
    </w:p>
  </w:footnote>
  <w:footnote w:type="continuationSeparator" w:id="1">
    <w:p w:rsidR="00A738C7" w:rsidRDefault="00A738C7" w:rsidP="00DB6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462"/>
      <w:docPartObj>
        <w:docPartGallery w:val="Page Numbers (Top of Page)"/>
        <w:docPartUnique/>
      </w:docPartObj>
    </w:sdtPr>
    <w:sdtContent>
      <w:p w:rsidR="00DB6295" w:rsidRDefault="00213313">
        <w:pPr>
          <w:pStyle w:val="Header"/>
          <w:jc w:val="right"/>
        </w:pPr>
        <w:fldSimple w:instr=" PAGE   \* MERGEFORMAT ">
          <w:r w:rsidR="004F73D7">
            <w:rPr>
              <w:noProof/>
            </w:rPr>
            <w:t>4</w:t>
          </w:r>
        </w:fldSimple>
      </w:p>
    </w:sdtContent>
  </w:sdt>
  <w:p w:rsidR="00DB6295" w:rsidRDefault="00DB62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hyphenationZone w:val="425"/>
  <w:characterSpacingControl w:val="doNotCompress"/>
  <w:footnotePr>
    <w:footnote w:id="0"/>
    <w:footnote w:id="1"/>
  </w:footnotePr>
  <w:endnotePr>
    <w:endnote w:id="0"/>
    <w:endnote w:id="1"/>
  </w:endnotePr>
  <w:compat/>
  <w:rsids>
    <w:rsidRoot w:val="00DB6295"/>
    <w:rsid w:val="00014491"/>
    <w:rsid w:val="00064A1C"/>
    <w:rsid w:val="000769DE"/>
    <w:rsid w:val="0017614C"/>
    <w:rsid w:val="00213313"/>
    <w:rsid w:val="004F73D7"/>
    <w:rsid w:val="00544CB7"/>
    <w:rsid w:val="00A738C7"/>
    <w:rsid w:val="00C07F7D"/>
    <w:rsid w:val="00CD318A"/>
    <w:rsid w:val="00DB629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295"/>
    <w:rPr>
      <w:rFonts w:ascii="Tahoma" w:hAnsi="Tahoma" w:cs="Tahoma"/>
      <w:sz w:val="16"/>
      <w:szCs w:val="16"/>
    </w:rPr>
  </w:style>
  <w:style w:type="paragraph" w:styleId="Header">
    <w:name w:val="header"/>
    <w:basedOn w:val="Normal"/>
    <w:link w:val="HeaderChar"/>
    <w:uiPriority w:val="99"/>
    <w:unhideWhenUsed/>
    <w:rsid w:val="00DB6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295"/>
  </w:style>
  <w:style w:type="paragraph" w:styleId="Footer">
    <w:name w:val="footer"/>
    <w:basedOn w:val="Normal"/>
    <w:link w:val="FooterChar"/>
    <w:uiPriority w:val="99"/>
    <w:semiHidden/>
    <w:unhideWhenUsed/>
    <w:rsid w:val="00DB62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62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3</cp:revision>
  <dcterms:created xsi:type="dcterms:W3CDTF">2019-10-13T07:49:00Z</dcterms:created>
  <dcterms:modified xsi:type="dcterms:W3CDTF">2019-10-13T07:49:00Z</dcterms:modified>
</cp:coreProperties>
</file>