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62" w:rsidRDefault="00DB2662" w:rsidP="00DB2662">
      <w:pPr>
        <w:jc w:val="center"/>
        <w:rPr>
          <w:b/>
          <w:bCs/>
          <w:sz w:val="28"/>
          <w:szCs w:val="28"/>
          <w:lang w:val="en-GB"/>
        </w:rPr>
      </w:pPr>
    </w:p>
    <w:p w:rsidR="00DB2662" w:rsidRDefault="00DB2662" w:rsidP="00DB2662">
      <w:pPr>
        <w:rPr>
          <w:rFonts w:ascii="Calibri" w:eastAsia="Calibri" w:hAnsi="Calibri" w:cs="Arial"/>
          <w:b/>
          <w:bCs/>
          <w:sz w:val="28"/>
          <w:szCs w:val="28"/>
          <w:lang w:val="en-GB"/>
        </w:rPr>
      </w:pPr>
      <w:r>
        <w:rPr>
          <w:rFonts w:ascii="Calibri" w:eastAsia="Calibri" w:hAnsi="Calibri" w:cs="Arial"/>
          <w:b/>
          <w:bCs/>
          <w:sz w:val="28"/>
          <w:szCs w:val="28"/>
          <w:lang w:val="en-GB"/>
        </w:rPr>
        <w:t xml:space="preserve">Qadianies are still adamant on being called despite declared non-Muslims </w:t>
      </w:r>
    </w:p>
    <w:p w:rsidR="00DB2662" w:rsidRDefault="00DB2662" w:rsidP="00DB2662">
      <w:pPr>
        <w:rPr>
          <w:rFonts w:ascii="Calibri" w:eastAsia="Calibri" w:hAnsi="Calibri" w:cs="Arial"/>
          <w:sz w:val="28"/>
          <w:szCs w:val="28"/>
          <w:lang w:val="en-GB"/>
        </w:rPr>
      </w:pPr>
      <w:r>
        <w:rPr>
          <w:rFonts w:ascii="Calibri" w:eastAsia="Calibri" w:hAnsi="Calibri" w:cs="Arial"/>
          <w:b/>
          <w:bCs/>
          <w:sz w:val="28"/>
          <w:szCs w:val="28"/>
          <w:lang w:val="en-GB"/>
        </w:rPr>
        <w:t xml:space="preserve">To seek the political refugee status they use and deface Muslim Countries </w:t>
      </w:r>
    </w:p>
    <w:p w:rsidR="00DB2662" w:rsidRDefault="00DB2662" w:rsidP="00DB2662">
      <w:pPr>
        <w:rPr>
          <w:rFonts w:ascii="Calibri" w:eastAsia="Calibri" w:hAnsi="Calibri" w:cs="Arial"/>
          <w:sz w:val="28"/>
          <w:szCs w:val="28"/>
          <w:lang w:val="en-GB"/>
        </w:rPr>
      </w:pPr>
    </w:p>
    <w:p w:rsidR="00DB2662" w:rsidRPr="00DB2662" w:rsidRDefault="00DB2662" w:rsidP="00DB2662">
      <w:pPr>
        <w:jc w:val="both"/>
        <w:rPr>
          <w:rFonts w:ascii="Times New Roman" w:eastAsia="Calibri" w:hAnsi="Times New Roman" w:cs="Times New Roman"/>
          <w:sz w:val="28"/>
          <w:szCs w:val="28"/>
          <w:lang w:val="en-GB"/>
        </w:rPr>
      </w:pPr>
      <w:r w:rsidRPr="00DB2662">
        <w:rPr>
          <w:rFonts w:ascii="Times New Roman" w:eastAsia="Calibri" w:hAnsi="Times New Roman" w:cs="Times New Roman"/>
          <w:sz w:val="28"/>
          <w:szCs w:val="28"/>
          <w:lang w:val="en-GB"/>
        </w:rPr>
        <w:t xml:space="preserve">Chenab Nagar (Ausaf Reporter) on the basis </w:t>
      </w:r>
      <w:r w:rsidRPr="00DB2662">
        <w:rPr>
          <w:rFonts w:asciiTheme="majorBidi" w:hAnsiTheme="majorBidi" w:cstheme="majorBidi"/>
          <w:sz w:val="28"/>
          <w:szCs w:val="28"/>
          <w:lang w:val="en-GB"/>
        </w:rPr>
        <w:t>that Qadianies</w:t>
      </w:r>
      <w:r w:rsidRPr="00DB2662">
        <w:rPr>
          <w:rFonts w:ascii="Times New Roman" w:eastAsia="Calibri" w:hAnsi="Times New Roman" w:cs="Times New Roman"/>
          <w:sz w:val="28"/>
          <w:szCs w:val="28"/>
          <w:lang w:val="en-GB"/>
        </w:rPr>
        <w:t xml:space="preserve"> have different identity and heretic beliefs and have been declared a non-Muslim minority they try to seek political refugee status by defaming the Muslim countries. Desecration of Islamic symbols and terms is a routine for these Qadianies moreover they do not respect and obey the constitution of Pakistan neither do they accept their constitutional  status in the country, because they have been declared non-Muslims by the parliament but they have continued their traditional  obstinacy in showing themselves off as Muslims. Their history tells us that they present themselves as oppressed on international level with made up tales and </w:t>
      </w:r>
      <w:r w:rsidRPr="00DB2662">
        <w:rPr>
          <w:rFonts w:asciiTheme="majorBidi" w:hAnsiTheme="majorBidi" w:cstheme="majorBidi"/>
          <w:sz w:val="28"/>
          <w:szCs w:val="28"/>
          <w:lang w:val="en-GB"/>
        </w:rPr>
        <w:t>portraying</w:t>
      </w:r>
      <w:r w:rsidRPr="00DB2662">
        <w:rPr>
          <w:rFonts w:ascii="Times New Roman" w:eastAsia="Calibri" w:hAnsi="Times New Roman" w:cs="Times New Roman"/>
          <w:sz w:val="28"/>
          <w:szCs w:val="28"/>
          <w:lang w:val="en-GB"/>
        </w:rPr>
        <w:t xml:space="preserve"> themselves as victims they put the pressure on the government through the western powers and </w:t>
      </w:r>
      <w:r w:rsidRPr="00DB2662">
        <w:rPr>
          <w:rFonts w:asciiTheme="majorBidi" w:hAnsiTheme="majorBidi" w:cstheme="majorBidi"/>
          <w:sz w:val="28"/>
          <w:szCs w:val="28"/>
          <w:lang w:val="en-GB"/>
        </w:rPr>
        <w:t>lobbying</w:t>
      </w:r>
      <w:r w:rsidRPr="00DB2662">
        <w:rPr>
          <w:rFonts w:ascii="Times New Roman" w:eastAsia="Calibri" w:hAnsi="Times New Roman" w:cs="Times New Roman"/>
          <w:sz w:val="28"/>
          <w:szCs w:val="28"/>
          <w:lang w:val="en-GB"/>
        </w:rPr>
        <w:t>, blackmailing etc to achieve their malicious designs. Due to the hue and cry of Qadianies the western powers and western media and pro-</w:t>
      </w:r>
      <w:r>
        <w:rPr>
          <w:rFonts w:asciiTheme="majorBidi" w:hAnsiTheme="majorBidi" w:cstheme="majorBidi"/>
          <w:sz w:val="28"/>
          <w:szCs w:val="28"/>
          <w:lang w:val="en-GB"/>
        </w:rPr>
        <w:t>Q</w:t>
      </w:r>
      <w:r w:rsidRPr="00DB2662">
        <w:rPr>
          <w:rFonts w:ascii="Times New Roman" w:eastAsia="Calibri" w:hAnsi="Times New Roman" w:cs="Times New Roman"/>
          <w:sz w:val="28"/>
          <w:szCs w:val="28"/>
          <w:lang w:val="en-GB"/>
        </w:rPr>
        <w:t xml:space="preserve">adiani element in politics and establishment and NGOs has been activated once again to spread the propaganda of Qadianies being </w:t>
      </w:r>
      <w:r w:rsidRPr="00DB2662">
        <w:rPr>
          <w:rFonts w:asciiTheme="majorBidi" w:hAnsiTheme="majorBidi" w:cstheme="majorBidi"/>
          <w:sz w:val="28"/>
          <w:szCs w:val="28"/>
          <w:lang w:val="en-GB"/>
        </w:rPr>
        <w:t>victimised in</w:t>
      </w:r>
      <w:r w:rsidRPr="00DB2662">
        <w:rPr>
          <w:rFonts w:ascii="Times New Roman" w:eastAsia="Calibri" w:hAnsi="Times New Roman" w:cs="Times New Roman"/>
          <w:sz w:val="28"/>
          <w:szCs w:val="28"/>
          <w:lang w:val="en-GB"/>
        </w:rPr>
        <w:t xml:space="preserve"> Pakistan, their aim is to eradicate the anti-Qadiani acts from the constitutions of 1974 and 1984, for this these powers are hell bent on getting rid of the Blasphemy law and anti-Qadiani amendments from the law.</w:t>
      </w:r>
    </w:p>
    <w:p w:rsidR="00DB2662" w:rsidRDefault="00DB2662" w:rsidP="00DB2662">
      <w:pPr>
        <w:rPr>
          <w:rFonts w:ascii="Calibri" w:eastAsia="Calibri" w:hAnsi="Calibri" w:cs="Arial"/>
          <w:sz w:val="28"/>
          <w:szCs w:val="28"/>
          <w:lang w:val="en-GB"/>
        </w:rPr>
      </w:pPr>
    </w:p>
    <w:p w:rsidR="00DB2662" w:rsidRDefault="00DB2662" w:rsidP="00DB2662">
      <w:pPr>
        <w:jc w:val="right"/>
        <w:rPr>
          <w:rFonts w:asciiTheme="majorBidi" w:hAnsiTheme="majorBidi" w:cstheme="majorBidi"/>
          <w:b/>
          <w:bCs/>
          <w:sz w:val="28"/>
          <w:szCs w:val="28"/>
          <w:lang w:val="en-GB"/>
        </w:rPr>
      </w:pPr>
      <w:r w:rsidRPr="00DB2662">
        <w:rPr>
          <w:rFonts w:ascii="Times New Roman" w:eastAsia="Calibri" w:hAnsi="Times New Roman" w:cs="Times New Roman"/>
          <w:b/>
          <w:bCs/>
          <w:sz w:val="28"/>
          <w:szCs w:val="28"/>
          <w:lang w:val="en-GB"/>
        </w:rPr>
        <w:t>(Daily Ausaf Lahore, Thursday 31st may 2018)</w:t>
      </w:r>
    </w:p>
    <w:p w:rsidR="00752124" w:rsidRDefault="00752124">
      <w:pPr>
        <w:rPr>
          <w:noProof/>
        </w:rPr>
      </w:pPr>
      <w:r>
        <w:rPr>
          <w:noProof/>
        </w:rPr>
        <w:br w:type="page"/>
      </w:r>
    </w:p>
    <w:p w:rsidR="00752124" w:rsidRDefault="00752124" w:rsidP="00752124">
      <w:pPr>
        <w:rPr>
          <w:noProof/>
        </w:rPr>
      </w:pPr>
    </w:p>
    <w:p w:rsidR="00576D91" w:rsidRPr="00576D91" w:rsidRDefault="00576D91" w:rsidP="00127935">
      <w:pPr>
        <w:shd w:val="clear" w:color="auto" w:fill="FFFFFF"/>
        <w:spacing w:after="0" w:line="240" w:lineRule="auto"/>
        <w:jc w:val="both"/>
        <w:rPr>
          <w:rFonts w:asciiTheme="majorBidi" w:eastAsia="Times New Roman" w:hAnsiTheme="majorBidi" w:cstheme="majorBidi"/>
          <w:b/>
          <w:bCs/>
          <w:color w:val="222222"/>
          <w:sz w:val="28"/>
          <w:szCs w:val="28"/>
        </w:rPr>
      </w:pPr>
      <w:r w:rsidRPr="00576D91">
        <w:rPr>
          <w:rFonts w:asciiTheme="majorBidi" w:eastAsia="Times New Roman" w:hAnsiTheme="majorBidi" w:cstheme="majorBidi"/>
          <w:b/>
          <w:bCs/>
          <w:color w:val="222222"/>
          <w:sz w:val="28"/>
          <w:szCs w:val="28"/>
        </w:rPr>
        <w:t>Four armed groups of Qadianis have taken the city hostage; government and police silent</w:t>
      </w:r>
    </w:p>
    <w:p w:rsidR="00576D91" w:rsidRPr="00576D91" w:rsidRDefault="00576D91" w:rsidP="00127935">
      <w:pPr>
        <w:shd w:val="clear" w:color="auto" w:fill="FFFFFF"/>
        <w:spacing w:after="0" w:line="240" w:lineRule="auto"/>
        <w:jc w:val="both"/>
        <w:rPr>
          <w:rFonts w:asciiTheme="majorBidi" w:eastAsia="Times New Roman" w:hAnsiTheme="majorBidi" w:cstheme="majorBidi"/>
          <w:b/>
          <w:bCs/>
          <w:color w:val="222222"/>
          <w:sz w:val="28"/>
          <w:szCs w:val="28"/>
        </w:rPr>
      </w:pPr>
    </w:p>
    <w:p w:rsidR="00576D91" w:rsidRPr="00576D91" w:rsidRDefault="00576D91" w:rsidP="00127935">
      <w:pPr>
        <w:shd w:val="clear" w:color="auto" w:fill="FFFFFF"/>
        <w:spacing w:after="0" w:line="240" w:lineRule="auto"/>
        <w:jc w:val="both"/>
        <w:rPr>
          <w:rFonts w:asciiTheme="majorBidi" w:eastAsia="Times New Roman" w:hAnsiTheme="majorBidi" w:cstheme="majorBidi"/>
          <w:b/>
          <w:bCs/>
          <w:color w:val="222222"/>
          <w:sz w:val="28"/>
          <w:szCs w:val="28"/>
        </w:rPr>
      </w:pPr>
      <w:r w:rsidRPr="00576D91">
        <w:rPr>
          <w:rFonts w:asciiTheme="majorBidi" w:eastAsia="Times New Roman" w:hAnsiTheme="majorBidi" w:cstheme="majorBidi"/>
          <w:b/>
          <w:bCs/>
          <w:color w:val="222222"/>
          <w:sz w:val="28"/>
          <w:szCs w:val="28"/>
        </w:rPr>
        <w:t>To sec</w:t>
      </w:r>
      <w:r>
        <w:rPr>
          <w:rFonts w:asciiTheme="majorBidi" w:eastAsia="Times New Roman" w:hAnsiTheme="majorBidi" w:cstheme="majorBidi"/>
          <w:b/>
          <w:bCs/>
          <w:color w:val="222222"/>
          <w:sz w:val="28"/>
          <w:szCs w:val="28"/>
        </w:rPr>
        <w:t>ure and spy they have khudamul A</w:t>
      </w:r>
      <w:r w:rsidRPr="00576D91">
        <w:rPr>
          <w:rFonts w:asciiTheme="majorBidi" w:eastAsia="Times New Roman" w:hAnsiTheme="majorBidi" w:cstheme="majorBidi"/>
          <w:b/>
          <w:bCs/>
          <w:color w:val="222222"/>
          <w:sz w:val="28"/>
          <w:szCs w:val="28"/>
        </w:rPr>
        <w:t>hma</w:t>
      </w:r>
      <w:r>
        <w:rPr>
          <w:rFonts w:asciiTheme="majorBidi" w:eastAsia="Times New Roman" w:hAnsiTheme="majorBidi" w:cstheme="majorBidi"/>
          <w:b/>
          <w:bCs/>
          <w:color w:val="222222"/>
          <w:sz w:val="28"/>
          <w:szCs w:val="28"/>
        </w:rPr>
        <w:t>diyya, a second force known as H</w:t>
      </w:r>
      <w:r w:rsidRPr="00576D91">
        <w:rPr>
          <w:rFonts w:asciiTheme="majorBidi" w:eastAsia="Times New Roman" w:hAnsiTheme="majorBidi" w:cstheme="majorBidi"/>
          <w:b/>
          <w:bCs/>
          <w:color w:val="222222"/>
          <w:sz w:val="28"/>
          <w:szCs w:val="28"/>
        </w:rPr>
        <w:t>ifazat e</w:t>
      </w:r>
      <w:r>
        <w:rPr>
          <w:rFonts w:asciiTheme="majorBidi" w:eastAsia="Times New Roman" w:hAnsiTheme="majorBidi" w:cstheme="majorBidi"/>
          <w:b/>
          <w:bCs/>
          <w:color w:val="222222"/>
          <w:sz w:val="28"/>
          <w:szCs w:val="28"/>
        </w:rPr>
        <w:t xml:space="preserve"> M</w:t>
      </w:r>
      <w:r w:rsidRPr="00576D91">
        <w:rPr>
          <w:rFonts w:asciiTheme="majorBidi" w:eastAsia="Times New Roman" w:hAnsiTheme="majorBidi" w:cstheme="majorBidi"/>
          <w:b/>
          <w:bCs/>
          <w:color w:val="222222"/>
          <w:sz w:val="28"/>
          <w:szCs w:val="28"/>
        </w:rPr>
        <w:t>arkaz force also assembled; have established their own intelligence system</w:t>
      </w:r>
    </w:p>
    <w:p w:rsidR="00576D91" w:rsidRPr="00576D91" w:rsidRDefault="00576D91" w:rsidP="00127935">
      <w:pPr>
        <w:shd w:val="clear" w:color="auto" w:fill="FFFFFF"/>
        <w:spacing w:after="0" w:line="240" w:lineRule="auto"/>
        <w:jc w:val="both"/>
        <w:rPr>
          <w:rFonts w:asciiTheme="majorBidi" w:eastAsia="Times New Roman" w:hAnsiTheme="majorBidi" w:cstheme="majorBidi"/>
          <w:b/>
          <w:bCs/>
          <w:color w:val="222222"/>
          <w:sz w:val="28"/>
          <w:szCs w:val="28"/>
        </w:rPr>
      </w:pP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r w:rsidRPr="00576D91">
        <w:rPr>
          <w:rFonts w:asciiTheme="majorBidi" w:eastAsia="Times New Roman" w:hAnsiTheme="majorBidi" w:cstheme="majorBidi"/>
          <w:b/>
          <w:bCs/>
          <w:color w:val="222222"/>
          <w:sz w:val="28"/>
          <w:szCs w:val="28"/>
        </w:rPr>
        <w:t xml:space="preserve">Sadr </w:t>
      </w:r>
      <w:r>
        <w:rPr>
          <w:rFonts w:asciiTheme="majorBidi" w:eastAsia="Times New Roman" w:hAnsiTheme="majorBidi" w:cstheme="majorBidi"/>
          <w:b/>
          <w:bCs/>
          <w:color w:val="222222"/>
          <w:sz w:val="28"/>
          <w:szCs w:val="28"/>
        </w:rPr>
        <w:t>A</w:t>
      </w:r>
      <w:r w:rsidRPr="00576D91">
        <w:rPr>
          <w:rFonts w:asciiTheme="majorBidi" w:eastAsia="Times New Roman" w:hAnsiTheme="majorBidi" w:cstheme="majorBidi"/>
          <w:b/>
          <w:bCs/>
          <w:color w:val="222222"/>
          <w:sz w:val="28"/>
          <w:szCs w:val="28"/>
        </w:rPr>
        <w:t xml:space="preserve">moomi </w:t>
      </w:r>
      <w:r>
        <w:rPr>
          <w:rFonts w:asciiTheme="majorBidi" w:eastAsia="Times New Roman" w:hAnsiTheme="majorBidi" w:cstheme="majorBidi"/>
          <w:b/>
          <w:bCs/>
          <w:color w:val="222222"/>
          <w:sz w:val="28"/>
          <w:szCs w:val="28"/>
        </w:rPr>
        <w:t>force includes sharp shooters, A</w:t>
      </w:r>
      <w:r w:rsidRPr="00576D91">
        <w:rPr>
          <w:rFonts w:asciiTheme="majorBidi" w:eastAsia="Times New Roman" w:hAnsiTheme="majorBidi" w:cstheme="majorBidi"/>
          <w:b/>
          <w:bCs/>
          <w:color w:val="222222"/>
          <w:sz w:val="28"/>
          <w:szCs w:val="28"/>
        </w:rPr>
        <w:t>moor</w:t>
      </w:r>
      <w:r>
        <w:rPr>
          <w:rFonts w:asciiTheme="majorBidi" w:eastAsia="Times New Roman" w:hAnsiTheme="majorBidi" w:cstheme="majorBidi"/>
          <w:b/>
          <w:bCs/>
          <w:color w:val="222222"/>
          <w:sz w:val="28"/>
          <w:szCs w:val="28"/>
        </w:rPr>
        <w:t xml:space="preserve"> </w:t>
      </w:r>
      <w:r w:rsidRPr="00576D91">
        <w:rPr>
          <w:rFonts w:asciiTheme="majorBidi" w:eastAsia="Times New Roman" w:hAnsiTheme="majorBidi" w:cstheme="majorBidi"/>
          <w:b/>
          <w:bCs/>
          <w:color w:val="222222"/>
          <w:sz w:val="28"/>
          <w:szCs w:val="28"/>
        </w:rPr>
        <w:t>e</w:t>
      </w:r>
      <w:r>
        <w:rPr>
          <w:rFonts w:asciiTheme="majorBidi" w:eastAsia="Times New Roman" w:hAnsiTheme="majorBidi" w:cstheme="majorBidi"/>
          <w:b/>
          <w:bCs/>
          <w:color w:val="222222"/>
          <w:sz w:val="28"/>
          <w:szCs w:val="28"/>
        </w:rPr>
        <w:t xml:space="preserve"> Aa</w:t>
      </w:r>
      <w:r w:rsidRPr="00576D91">
        <w:rPr>
          <w:rFonts w:asciiTheme="majorBidi" w:eastAsia="Times New Roman" w:hAnsiTheme="majorBidi" w:cstheme="majorBidi"/>
          <w:b/>
          <w:bCs/>
          <w:color w:val="222222"/>
          <w:sz w:val="28"/>
          <w:szCs w:val="28"/>
        </w:rPr>
        <w:t>ma force and inspect those from abroad, apprehend them on doubt and torture them in a cell</w:t>
      </w:r>
      <w:r w:rsidRPr="00576D91">
        <w:rPr>
          <w:rFonts w:asciiTheme="majorBidi" w:eastAsia="Times New Roman" w:hAnsiTheme="majorBidi" w:cstheme="majorBidi"/>
          <w:color w:val="222222"/>
          <w:sz w:val="28"/>
          <w:szCs w:val="28"/>
        </w:rPr>
        <w:t>.</w:t>
      </w: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r>
        <w:rPr>
          <w:rFonts w:asciiTheme="majorBidi" w:eastAsia="Times New Roman" w:hAnsiTheme="majorBidi" w:cstheme="majorBidi"/>
          <w:color w:val="222222"/>
          <w:sz w:val="28"/>
          <w:szCs w:val="28"/>
        </w:rPr>
        <w:t>Chenab N</w:t>
      </w:r>
      <w:r w:rsidRPr="00576D91">
        <w:rPr>
          <w:rFonts w:asciiTheme="majorBidi" w:eastAsia="Times New Roman" w:hAnsiTheme="majorBidi" w:cstheme="majorBidi"/>
          <w:color w:val="222222"/>
          <w:sz w:val="28"/>
          <w:szCs w:val="28"/>
        </w:rPr>
        <w:t>agar (correspondent Ausaf) currently four groups in Chenab Nagar have taken the city hostage. The first goes by the name Khudam ul Ahmadiyya which serve to protect the muhallah and its surroundings and apprehend someone if there ever arise a need. Qadiani Lajna halls are available for its various functions. They have a spying network which secretly works to obtain information within muhallas and even homes. It also includes women and the whole process is overlooked by the Qadiani community</w:t>
      </w: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r>
        <w:rPr>
          <w:rFonts w:asciiTheme="majorBidi" w:eastAsia="Times New Roman" w:hAnsiTheme="majorBidi" w:cstheme="majorBidi"/>
          <w:color w:val="222222"/>
          <w:sz w:val="28"/>
          <w:szCs w:val="28"/>
        </w:rPr>
        <w:t>A second force, Hifazat e M</w:t>
      </w:r>
      <w:r w:rsidRPr="00576D91">
        <w:rPr>
          <w:rFonts w:asciiTheme="majorBidi" w:eastAsia="Times New Roman" w:hAnsiTheme="majorBidi" w:cstheme="majorBidi"/>
          <w:color w:val="222222"/>
          <w:sz w:val="28"/>
          <w:szCs w:val="28"/>
        </w:rPr>
        <w:t>arkaz force, which has its own intelligence system</w:t>
      </w: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r w:rsidRPr="00576D91">
        <w:rPr>
          <w:rFonts w:asciiTheme="majorBidi" w:eastAsia="Times New Roman" w:hAnsiTheme="majorBidi" w:cstheme="majorBidi"/>
          <w:color w:val="222222"/>
          <w:sz w:val="28"/>
          <w:szCs w:val="28"/>
        </w:rPr>
        <w:t>A third force, Sadr Amoomi force, which comprises of sharp shooters and serve to protect and secure the administration and peace of the city as a whole.</w:t>
      </w: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p>
    <w:p w:rsidR="00576D91" w:rsidRPr="00576D91" w:rsidRDefault="00576D91" w:rsidP="00127935">
      <w:pPr>
        <w:shd w:val="clear" w:color="auto" w:fill="FFFFFF"/>
        <w:spacing w:after="0" w:line="240" w:lineRule="auto"/>
        <w:jc w:val="both"/>
        <w:rPr>
          <w:rFonts w:asciiTheme="majorBidi" w:eastAsia="Times New Roman" w:hAnsiTheme="majorBidi" w:cstheme="majorBidi"/>
          <w:color w:val="222222"/>
          <w:sz w:val="28"/>
          <w:szCs w:val="28"/>
        </w:rPr>
      </w:pPr>
      <w:r>
        <w:rPr>
          <w:rFonts w:asciiTheme="majorBidi" w:eastAsia="Times New Roman" w:hAnsiTheme="majorBidi" w:cstheme="majorBidi"/>
          <w:color w:val="222222"/>
          <w:sz w:val="28"/>
          <w:szCs w:val="28"/>
        </w:rPr>
        <w:t>The last, A</w:t>
      </w:r>
      <w:r w:rsidRPr="00576D91">
        <w:rPr>
          <w:rFonts w:asciiTheme="majorBidi" w:eastAsia="Times New Roman" w:hAnsiTheme="majorBidi" w:cstheme="majorBidi"/>
          <w:color w:val="222222"/>
          <w:sz w:val="28"/>
          <w:szCs w:val="28"/>
        </w:rPr>
        <w:t>moor</w:t>
      </w:r>
      <w:r>
        <w:rPr>
          <w:rFonts w:asciiTheme="majorBidi" w:eastAsia="Times New Roman" w:hAnsiTheme="majorBidi" w:cstheme="majorBidi"/>
          <w:color w:val="222222"/>
          <w:sz w:val="28"/>
          <w:szCs w:val="28"/>
        </w:rPr>
        <w:t xml:space="preserve"> </w:t>
      </w:r>
      <w:r w:rsidRPr="00576D91">
        <w:rPr>
          <w:rFonts w:asciiTheme="majorBidi" w:eastAsia="Times New Roman" w:hAnsiTheme="majorBidi" w:cstheme="majorBidi"/>
          <w:color w:val="222222"/>
          <w:sz w:val="28"/>
          <w:szCs w:val="28"/>
        </w:rPr>
        <w:t>e</w:t>
      </w:r>
      <w:r>
        <w:rPr>
          <w:rFonts w:asciiTheme="majorBidi" w:eastAsia="Times New Roman" w:hAnsiTheme="majorBidi" w:cstheme="majorBidi"/>
          <w:color w:val="222222"/>
          <w:sz w:val="28"/>
          <w:szCs w:val="28"/>
        </w:rPr>
        <w:t xml:space="preserve"> A</w:t>
      </w:r>
      <w:r w:rsidRPr="00576D91">
        <w:rPr>
          <w:rFonts w:asciiTheme="majorBidi" w:eastAsia="Times New Roman" w:hAnsiTheme="majorBidi" w:cstheme="majorBidi"/>
          <w:color w:val="222222"/>
          <w:sz w:val="28"/>
          <w:szCs w:val="28"/>
        </w:rPr>
        <w:t xml:space="preserve">ama force, which actively pursue works inside and outside the city and keep a lookout for any individual, man or woman, who enters the city. When the need arise, they torture them in a cell and </w:t>
      </w:r>
      <w:bookmarkStart w:id="0" w:name="_GoBack"/>
      <w:bookmarkEnd w:id="0"/>
      <w:r w:rsidRPr="00576D91">
        <w:rPr>
          <w:rFonts w:asciiTheme="majorBidi" w:eastAsia="Times New Roman" w:hAnsiTheme="majorBidi" w:cstheme="majorBidi"/>
          <w:color w:val="222222"/>
          <w:sz w:val="28"/>
          <w:szCs w:val="28"/>
        </w:rPr>
        <w:t>persecute them. Government and the police have no clear agenda for the aforementioned atrocities</w:t>
      </w:r>
    </w:p>
    <w:p w:rsidR="00576D91" w:rsidRDefault="00576D91" w:rsidP="00127935">
      <w:pPr>
        <w:jc w:val="both"/>
        <w:rPr>
          <w:rFonts w:asciiTheme="majorBidi" w:eastAsia="Times New Roman" w:hAnsiTheme="majorBidi" w:cstheme="majorBidi"/>
          <w:color w:val="222222"/>
          <w:sz w:val="28"/>
          <w:szCs w:val="28"/>
        </w:rPr>
      </w:pPr>
      <w:r w:rsidRPr="00576D91">
        <w:rPr>
          <w:rFonts w:asciiTheme="majorBidi" w:eastAsia="Times New Roman" w:hAnsiTheme="majorBidi" w:cstheme="majorBidi"/>
          <w:color w:val="222222"/>
          <w:sz w:val="28"/>
          <w:szCs w:val="28"/>
        </w:rPr>
        <w:t>Qadianis ought to be made to follow the constitution and their terrorist abodes ought to be dismissed and weaponry confiscated</w:t>
      </w:r>
      <w:r>
        <w:rPr>
          <w:rFonts w:asciiTheme="majorBidi" w:eastAsia="Times New Roman" w:hAnsiTheme="majorBidi" w:cstheme="majorBidi"/>
          <w:color w:val="222222"/>
          <w:sz w:val="28"/>
          <w:szCs w:val="28"/>
        </w:rPr>
        <w:t>.</w:t>
      </w:r>
    </w:p>
    <w:p w:rsidR="00576D91" w:rsidRDefault="00576D91" w:rsidP="00127935">
      <w:pPr>
        <w:jc w:val="right"/>
        <w:rPr>
          <w:rFonts w:asciiTheme="majorBidi" w:eastAsia="Times New Roman" w:hAnsiTheme="majorBidi" w:cstheme="majorBidi"/>
          <w:b/>
          <w:bCs/>
          <w:color w:val="222222"/>
          <w:sz w:val="28"/>
          <w:szCs w:val="28"/>
        </w:rPr>
      </w:pPr>
      <w:r w:rsidRPr="00127935">
        <w:rPr>
          <w:rFonts w:asciiTheme="majorBidi" w:eastAsia="Times New Roman" w:hAnsiTheme="majorBidi" w:cstheme="majorBidi"/>
          <w:b/>
          <w:bCs/>
          <w:color w:val="222222"/>
          <w:sz w:val="28"/>
          <w:szCs w:val="28"/>
        </w:rPr>
        <w:t>Daily Ausaf Lahore, Thursday, 31</w:t>
      </w:r>
      <w:r w:rsidRPr="00127935">
        <w:rPr>
          <w:rFonts w:asciiTheme="majorBidi" w:eastAsia="Times New Roman" w:hAnsiTheme="majorBidi" w:cstheme="majorBidi"/>
          <w:b/>
          <w:bCs/>
          <w:color w:val="222222"/>
          <w:sz w:val="28"/>
          <w:szCs w:val="28"/>
          <w:vertAlign w:val="superscript"/>
        </w:rPr>
        <w:t>st</w:t>
      </w:r>
      <w:r w:rsidRPr="00127935">
        <w:rPr>
          <w:rFonts w:asciiTheme="majorBidi" w:eastAsia="Times New Roman" w:hAnsiTheme="majorBidi" w:cstheme="majorBidi"/>
          <w:b/>
          <w:bCs/>
          <w:color w:val="222222"/>
          <w:sz w:val="28"/>
          <w:szCs w:val="28"/>
        </w:rPr>
        <w:t xml:space="preserve"> May, 2018</w:t>
      </w:r>
    </w:p>
    <w:p w:rsidR="00127935" w:rsidRDefault="00127935">
      <w:pPr>
        <w:rPr>
          <w:rFonts w:asciiTheme="majorBidi" w:eastAsia="Times New Roman" w:hAnsiTheme="majorBidi" w:cstheme="majorBidi"/>
          <w:b/>
          <w:bCs/>
          <w:color w:val="222222"/>
          <w:sz w:val="28"/>
          <w:szCs w:val="28"/>
        </w:rPr>
      </w:pPr>
      <w:r>
        <w:rPr>
          <w:rFonts w:asciiTheme="majorBidi" w:eastAsia="Times New Roman" w:hAnsiTheme="majorBidi" w:cstheme="majorBidi"/>
          <w:b/>
          <w:bCs/>
          <w:color w:val="222222"/>
          <w:sz w:val="28"/>
          <w:szCs w:val="28"/>
        </w:rPr>
        <w:br w:type="page"/>
      </w:r>
    </w:p>
    <w:p w:rsidR="00127935" w:rsidRDefault="00127935" w:rsidP="00127935">
      <w:pPr>
        <w:jc w:val="center"/>
        <w:rPr>
          <w:rFonts w:asciiTheme="majorBidi" w:eastAsia="Times New Roman" w:hAnsiTheme="majorBidi" w:cstheme="majorBidi"/>
          <w:b/>
          <w:bCs/>
          <w:color w:val="222222"/>
          <w:sz w:val="28"/>
          <w:szCs w:val="28"/>
        </w:rPr>
      </w:pPr>
    </w:p>
    <w:p w:rsidR="00127935" w:rsidRPr="00127935" w:rsidRDefault="00127935" w:rsidP="00127935">
      <w:pPr>
        <w:rPr>
          <w:rFonts w:asciiTheme="majorBidi" w:eastAsia="Times New Roman" w:hAnsiTheme="majorBidi" w:cstheme="majorBidi"/>
          <w:b/>
          <w:bCs/>
          <w:color w:val="222222"/>
          <w:sz w:val="28"/>
          <w:szCs w:val="28"/>
        </w:rPr>
      </w:pPr>
    </w:p>
    <w:p w:rsidR="00127935" w:rsidRPr="00127935" w:rsidRDefault="00127935" w:rsidP="00127935">
      <w:pPr>
        <w:rPr>
          <w:rFonts w:asciiTheme="majorBidi" w:eastAsia="Times New Roman" w:hAnsiTheme="majorBidi" w:cstheme="majorBidi"/>
          <w:b/>
          <w:bCs/>
          <w:color w:val="222222"/>
          <w:sz w:val="28"/>
          <w:szCs w:val="28"/>
        </w:rPr>
      </w:pPr>
      <w:r w:rsidRPr="00127935">
        <w:rPr>
          <w:rFonts w:asciiTheme="majorBidi" w:eastAsia="Times New Roman" w:hAnsiTheme="majorBidi" w:cstheme="majorBidi"/>
          <w:b/>
          <w:bCs/>
          <w:color w:val="222222"/>
          <w:sz w:val="28"/>
          <w:szCs w:val="28"/>
        </w:rPr>
        <w:t xml:space="preserve">Banned organizations are targetting minorities </w:t>
      </w:r>
      <w:r>
        <w:rPr>
          <w:rFonts w:asciiTheme="majorBidi" w:eastAsia="Times New Roman" w:hAnsiTheme="majorBidi" w:cstheme="majorBidi"/>
          <w:b/>
          <w:bCs/>
          <w:color w:val="222222"/>
          <w:sz w:val="28"/>
          <w:szCs w:val="28"/>
        </w:rPr>
        <w:t>in Pakistan, American report. Re</w:t>
      </w:r>
      <w:r w:rsidRPr="00127935">
        <w:rPr>
          <w:rFonts w:asciiTheme="majorBidi" w:eastAsia="Times New Roman" w:hAnsiTheme="majorBidi" w:cstheme="majorBidi"/>
          <w:b/>
          <w:bCs/>
          <w:color w:val="222222"/>
          <w:sz w:val="28"/>
          <w:szCs w:val="28"/>
        </w:rPr>
        <w:t>ligious groups are targeting Christian</w:t>
      </w:r>
      <w:r>
        <w:rPr>
          <w:rFonts w:asciiTheme="majorBidi" w:eastAsia="Times New Roman" w:hAnsiTheme="majorBidi" w:cstheme="majorBidi"/>
          <w:b/>
          <w:bCs/>
          <w:color w:val="222222"/>
          <w:sz w:val="28"/>
          <w:szCs w:val="28"/>
        </w:rPr>
        <w:t xml:space="preserve">s, Ahmadis and especially Shias </w:t>
      </w:r>
      <w:r w:rsidRPr="00127935">
        <w:rPr>
          <w:rFonts w:asciiTheme="majorBidi" w:eastAsia="Times New Roman" w:hAnsiTheme="majorBidi" w:cstheme="majorBidi"/>
          <w:b/>
          <w:bCs/>
          <w:color w:val="222222"/>
          <w:sz w:val="28"/>
          <w:szCs w:val="28"/>
        </w:rPr>
        <w:t xml:space="preserve">of Hazara community. </w:t>
      </w:r>
    </w:p>
    <w:p w:rsidR="00127935" w:rsidRPr="00127935" w:rsidRDefault="00127935" w:rsidP="00127935">
      <w:pPr>
        <w:jc w:val="both"/>
        <w:rPr>
          <w:rFonts w:asciiTheme="majorBidi" w:eastAsia="Times New Roman" w:hAnsiTheme="majorBidi" w:cstheme="majorBidi"/>
          <w:b/>
          <w:bCs/>
          <w:color w:val="222222"/>
          <w:sz w:val="28"/>
          <w:szCs w:val="28"/>
        </w:rPr>
      </w:pPr>
      <w:r w:rsidRPr="00127935">
        <w:rPr>
          <w:rFonts w:asciiTheme="majorBidi" w:eastAsia="Times New Roman" w:hAnsiTheme="majorBidi" w:cstheme="majorBidi"/>
          <w:b/>
          <w:bCs/>
          <w:color w:val="222222"/>
          <w:sz w:val="28"/>
          <w:szCs w:val="28"/>
        </w:rPr>
        <w:t>Washington(</w:t>
      </w:r>
      <w:r>
        <w:rPr>
          <w:rFonts w:asciiTheme="majorBidi" w:eastAsia="Times New Roman" w:hAnsiTheme="majorBidi" w:cstheme="majorBidi"/>
          <w:b/>
          <w:bCs/>
          <w:color w:val="222222"/>
          <w:sz w:val="28"/>
          <w:szCs w:val="28"/>
        </w:rPr>
        <w:t>M</w:t>
      </w:r>
      <w:r w:rsidRPr="00127935">
        <w:rPr>
          <w:rFonts w:asciiTheme="majorBidi" w:eastAsia="Times New Roman" w:hAnsiTheme="majorBidi" w:cstheme="majorBidi"/>
          <w:b/>
          <w:bCs/>
          <w:color w:val="222222"/>
          <w:sz w:val="28"/>
          <w:szCs w:val="28"/>
        </w:rPr>
        <w:t>onitoring desk) It is announced in an annual report of America regarding religious freedom that banned groups are targeting minorities in Pakistan, and the govt. Has failed to do anything about it. Giving statistics from the civil organizations Trump officials have declared that violence and oppression against Ahmadis and including others is in practice in Pakistan.</w:t>
      </w:r>
      <w:r>
        <w:rPr>
          <w:rFonts w:asciiTheme="majorBidi" w:eastAsia="Times New Roman" w:hAnsiTheme="majorBidi" w:cstheme="majorBidi"/>
          <w:b/>
          <w:bCs/>
          <w:color w:val="222222"/>
          <w:sz w:val="28"/>
          <w:szCs w:val="28"/>
        </w:rPr>
        <w:t xml:space="preserve"> </w:t>
      </w:r>
      <w:r w:rsidRPr="00127935">
        <w:rPr>
          <w:rFonts w:asciiTheme="majorBidi" w:eastAsia="Times New Roman" w:hAnsiTheme="majorBidi" w:cstheme="majorBidi"/>
          <w:b/>
          <w:bCs/>
          <w:color w:val="222222"/>
          <w:sz w:val="28"/>
          <w:szCs w:val="28"/>
        </w:rPr>
        <w:t>According to the report, those related to banned groups are targeting Christians, Ahmadis, Sufis and especially Shias of Hazara community. In the report illegal organizations like Lashkar e Jhangwi, Taliban and other terrorist groups are mentioned. It is stated in the report through south Asian terrorism portal that during this year 231 people died and 691 got injured due to religious violence.</w:t>
      </w:r>
    </w:p>
    <w:p w:rsidR="00DB2662" w:rsidRDefault="00127935" w:rsidP="00127935">
      <w:pPr>
        <w:jc w:val="right"/>
        <w:rPr>
          <w:noProof/>
        </w:rPr>
      </w:pPr>
      <w:r w:rsidRPr="00127935">
        <w:rPr>
          <w:rFonts w:asciiTheme="majorBidi" w:eastAsia="Times New Roman" w:hAnsiTheme="majorBidi" w:cstheme="majorBidi"/>
          <w:b/>
          <w:bCs/>
          <w:color w:val="222222"/>
          <w:sz w:val="28"/>
          <w:szCs w:val="28"/>
        </w:rPr>
        <w:t>Daily Pakistan Lahore (4) 31 May 2018.</w:t>
      </w:r>
    </w:p>
    <w:p w:rsidR="00752124" w:rsidRDefault="00752124" w:rsidP="00DB2662">
      <w:pPr>
        <w:jc w:val="center"/>
        <w:rPr>
          <w:noProof/>
        </w:rPr>
      </w:pPr>
    </w:p>
    <w:p w:rsidR="00DB2662" w:rsidRDefault="00DB2662" w:rsidP="00DB2662">
      <w:pPr>
        <w:jc w:val="right"/>
        <w:rPr>
          <w:noProof/>
        </w:rPr>
      </w:pPr>
    </w:p>
    <w:p w:rsidR="00DB2662" w:rsidRDefault="00DB2662" w:rsidP="00DB2662">
      <w:pPr>
        <w:jc w:val="right"/>
        <w:rPr>
          <w:noProof/>
        </w:rPr>
      </w:pPr>
    </w:p>
    <w:p w:rsidR="00DB2662" w:rsidRDefault="00DB2662" w:rsidP="00DB2662">
      <w:pPr>
        <w:jc w:val="right"/>
        <w:rPr>
          <w:noProof/>
        </w:rPr>
      </w:pPr>
    </w:p>
    <w:p w:rsidR="0036091F" w:rsidRDefault="0036091F" w:rsidP="00DB2662">
      <w:pPr>
        <w:jc w:val="center"/>
        <w:rPr>
          <w:noProof/>
        </w:rPr>
      </w:pPr>
    </w:p>
    <w:p w:rsidR="0036091F" w:rsidRPr="00814E82" w:rsidRDefault="00814E82" w:rsidP="00256C8B">
      <w:pPr>
        <w:jc w:val="both"/>
        <w:rPr>
          <w:rFonts w:asciiTheme="majorBidi" w:hAnsiTheme="majorBidi" w:cstheme="majorBidi"/>
          <w:b/>
          <w:bCs/>
          <w:noProof/>
          <w:sz w:val="28"/>
          <w:szCs w:val="28"/>
        </w:rPr>
      </w:pPr>
      <w:r w:rsidRPr="00814E82">
        <w:rPr>
          <w:rFonts w:asciiTheme="majorBidi" w:hAnsiTheme="majorBidi" w:cstheme="majorBidi"/>
          <w:b/>
          <w:bCs/>
          <w:noProof/>
          <w:sz w:val="28"/>
          <w:szCs w:val="28"/>
        </w:rPr>
        <w:t>Movement  for Awareness of Message of Khatm e Nabuat in different mosques.</w:t>
      </w:r>
    </w:p>
    <w:p w:rsidR="00256C8B" w:rsidRDefault="00814E82" w:rsidP="00256C8B">
      <w:pPr>
        <w:jc w:val="both"/>
        <w:rPr>
          <w:rFonts w:asciiTheme="majorBidi" w:hAnsiTheme="majorBidi" w:cstheme="majorBidi"/>
          <w:noProof/>
          <w:sz w:val="28"/>
          <w:szCs w:val="28"/>
        </w:rPr>
      </w:pPr>
      <w:r>
        <w:rPr>
          <w:rFonts w:asciiTheme="majorBidi" w:hAnsiTheme="majorBidi" w:cstheme="majorBidi"/>
          <w:noProof/>
          <w:sz w:val="28"/>
          <w:szCs w:val="28"/>
        </w:rPr>
        <w:t xml:space="preserve">Lahore (Special Representative) Central Nazim for Preaching of International Majlis Tahaffuz e Khatm e Nabuat Maulana Muhammed Ismael Shujaabadi, Maulana Aziz Ur Rehman Sani, Missionary of Lahore Maulana Abdul Naeem, Peer Miyan Rizwan Nafees, Maulana Qari Jameel Ur Rehman Akhtar, Maulana Qari Aleem Uddin Shakir, Qari Zahoor Ul Haq, Maulana Qari Abdul Aziz, Maulana Khalid Mehmood, and Maulana Saeed Waqar while delivering their </w:t>
      </w:r>
      <w:r>
        <w:rPr>
          <w:rFonts w:asciiTheme="majorBidi" w:hAnsiTheme="majorBidi" w:cstheme="majorBidi"/>
          <w:noProof/>
          <w:sz w:val="28"/>
          <w:szCs w:val="28"/>
        </w:rPr>
        <w:lastRenderedPageBreak/>
        <w:t>address on the awareness of the message of Khatm e Nabuat in different mosques said that the safeguard of Khatm e Nabuat is a joint platform for the Muslim Ummah, won’t let the laws related to Khatm e Nabuat to be repealed</w:t>
      </w:r>
      <w:r w:rsidR="00256C8B">
        <w:rPr>
          <w:rFonts w:asciiTheme="majorBidi" w:hAnsiTheme="majorBidi" w:cstheme="majorBidi"/>
          <w:noProof/>
          <w:sz w:val="28"/>
          <w:szCs w:val="28"/>
        </w:rPr>
        <w:t>. They also said that the belief of Khatm e Nabuat is the basic and foundation belief of the religion.</w:t>
      </w:r>
    </w:p>
    <w:p w:rsidR="00814E82" w:rsidRPr="00256C8B" w:rsidRDefault="00256C8B" w:rsidP="00256C8B">
      <w:pPr>
        <w:jc w:val="right"/>
        <w:rPr>
          <w:rFonts w:asciiTheme="majorBidi" w:hAnsiTheme="majorBidi" w:cstheme="majorBidi"/>
          <w:b/>
          <w:bCs/>
          <w:noProof/>
          <w:sz w:val="28"/>
          <w:szCs w:val="28"/>
        </w:rPr>
      </w:pPr>
      <w:r w:rsidRPr="00256C8B">
        <w:rPr>
          <w:rFonts w:asciiTheme="majorBidi" w:hAnsiTheme="majorBidi" w:cstheme="majorBidi"/>
          <w:b/>
          <w:bCs/>
          <w:noProof/>
          <w:sz w:val="28"/>
          <w:szCs w:val="28"/>
        </w:rPr>
        <w:t>Daily Duniya Faisalabad, Monday, 28</w:t>
      </w:r>
      <w:r w:rsidRPr="00256C8B">
        <w:rPr>
          <w:rFonts w:asciiTheme="majorBidi" w:hAnsiTheme="majorBidi" w:cstheme="majorBidi"/>
          <w:b/>
          <w:bCs/>
          <w:noProof/>
          <w:sz w:val="28"/>
          <w:szCs w:val="28"/>
          <w:vertAlign w:val="superscript"/>
        </w:rPr>
        <w:t>th</w:t>
      </w:r>
      <w:r w:rsidRPr="00256C8B">
        <w:rPr>
          <w:rFonts w:asciiTheme="majorBidi" w:hAnsiTheme="majorBidi" w:cstheme="majorBidi"/>
          <w:b/>
          <w:bCs/>
          <w:noProof/>
          <w:sz w:val="28"/>
          <w:szCs w:val="28"/>
        </w:rPr>
        <w:t xml:space="preserve"> May, 2018.</w:t>
      </w:r>
      <w:r w:rsidR="00814E82" w:rsidRPr="00256C8B">
        <w:rPr>
          <w:rFonts w:asciiTheme="majorBidi" w:hAnsiTheme="majorBidi" w:cstheme="majorBidi"/>
          <w:b/>
          <w:bCs/>
          <w:noProof/>
          <w:sz w:val="28"/>
          <w:szCs w:val="28"/>
        </w:rPr>
        <w:t xml:space="preserve"> </w:t>
      </w:r>
    </w:p>
    <w:p w:rsidR="0036091F" w:rsidRDefault="0036091F" w:rsidP="0036091F">
      <w:pPr>
        <w:jc w:val="center"/>
      </w:pPr>
    </w:p>
    <w:p w:rsidR="00E60085" w:rsidRPr="0062577F" w:rsidRDefault="00E60085" w:rsidP="00E60085">
      <w:pPr>
        <w:rPr>
          <w:rFonts w:ascii="Adobe Garamond Pro" w:hAnsi="Adobe Garamond Pro"/>
          <w:b/>
          <w:bCs/>
          <w:sz w:val="28"/>
          <w:szCs w:val="28"/>
        </w:rPr>
      </w:pPr>
      <w:r w:rsidRPr="0062577F">
        <w:rPr>
          <w:rFonts w:ascii="Adobe Garamond Pro" w:hAnsi="Adobe Garamond Pro"/>
          <w:b/>
          <w:bCs/>
          <w:sz w:val="28"/>
          <w:szCs w:val="28"/>
        </w:rPr>
        <w:t>Khatme Nabuwat is the foundation stone of religion, Maulana Ilyas Chinioti</w:t>
      </w:r>
    </w:p>
    <w:p w:rsidR="00E60085" w:rsidRPr="0062577F" w:rsidRDefault="00E60085" w:rsidP="00E60085">
      <w:pPr>
        <w:rPr>
          <w:rFonts w:ascii="Adobe Garamond Pro" w:hAnsi="Adobe Garamond Pro"/>
          <w:b/>
          <w:bCs/>
          <w:sz w:val="28"/>
          <w:szCs w:val="28"/>
        </w:rPr>
      </w:pPr>
      <w:r w:rsidRPr="0062577F">
        <w:rPr>
          <w:rFonts w:ascii="Adobe Garamond Pro" w:hAnsi="Adobe Garamond Pro"/>
          <w:b/>
          <w:bCs/>
          <w:sz w:val="28"/>
          <w:szCs w:val="28"/>
        </w:rPr>
        <w:t>Government ought to take tax from Qadiani institutions and file cases against those responsible for airing their channel</w:t>
      </w:r>
    </w:p>
    <w:p w:rsidR="00E60085" w:rsidRPr="00E60085" w:rsidRDefault="00E60085" w:rsidP="00E60085">
      <w:pPr>
        <w:jc w:val="both"/>
        <w:rPr>
          <w:rFonts w:asciiTheme="majorBidi" w:hAnsiTheme="majorBidi" w:cstheme="majorBidi"/>
          <w:sz w:val="28"/>
          <w:szCs w:val="28"/>
        </w:rPr>
      </w:pPr>
      <w:r w:rsidRPr="00E60085">
        <w:rPr>
          <w:rFonts w:asciiTheme="majorBidi" w:hAnsiTheme="majorBidi" w:cstheme="majorBidi"/>
          <w:sz w:val="28"/>
          <w:szCs w:val="28"/>
        </w:rPr>
        <w:t>Chiniot (Express Correspondent) Khatme Nabuwat is the foundation stone of religion around which the whole faith revolves. It defines and is loved by every Muslim. These views were expressed by International Ameer Khatme Nabuwat Movement Pakistan and member Punjab Assembly Maulana Ilyas Chinioti. He opined these views before the media. He added that the Holy Prophet</w:t>
      </w:r>
      <w:r w:rsidRPr="00E60085">
        <w:rPr>
          <w:rFonts w:asciiTheme="majorBidi" w:hAnsiTheme="majorBidi" w:cstheme="majorBidi"/>
          <w:sz w:val="28"/>
          <w:szCs w:val="28"/>
          <w:vertAlign w:val="superscript"/>
        </w:rPr>
        <w:t>saw</w:t>
      </w:r>
      <w:r w:rsidRPr="00E60085">
        <w:rPr>
          <w:rFonts w:asciiTheme="majorBidi" w:hAnsiTheme="majorBidi" w:cstheme="majorBidi"/>
          <w:sz w:val="28"/>
          <w:szCs w:val="28"/>
        </w:rPr>
        <w:t xml:space="preserve"> is the last prophet and messenger on which all the Ummah is unified. Anyone who claims prophet hood after the Prophet</w:t>
      </w:r>
      <w:r w:rsidRPr="00E60085">
        <w:rPr>
          <w:rFonts w:asciiTheme="majorBidi" w:hAnsiTheme="majorBidi" w:cstheme="majorBidi"/>
          <w:sz w:val="28"/>
          <w:szCs w:val="28"/>
          <w:vertAlign w:val="superscript"/>
        </w:rPr>
        <w:t>saw</w:t>
      </w:r>
      <w:r w:rsidRPr="00E60085">
        <w:rPr>
          <w:rFonts w:asciiTheme="majorBidi" w:hAnsiTheme="majorBidi" w:cstheme="majorBidi"/>
          <w:sz w:val="28"/>
          <w:szCs w:val="28"/>
        </w:rPr>
        <w:t xml:space="preserve"> is a liar, antichrist and defames [him]. A hundred verses and more than two hundred ahadith points to [the finality of the Prophet</w:t>
      </w:r>
      <w:r w:rsidRPr="00E60085">
        <w:rPr>
          <w:rFonts w:asciiTheme="majorBidi" w:hAnsiTheme="majorBidi" w:cstheme="majorBidi"/>
          <w:sz w:val="28"/>
          <w:szCs w:val="28"/>
          <w:vertAlign w:val="superscript"/>
        </w:rPr>
        <w:t>saw</w:t>
      </w:r>
      <w:r w:rsidRPr="00E60085">
        <w:rPr>
          <w:rFonts w:asciiTheme="majorBidi" w:hAnsiTheme="majorBidi" w:cstheme="majorBidi"/>
          <w:sz w:val="28"/>
          <w:szCs w:val="28"/>
        </w:rPr>
        <w:t>]. The first agreement of the ummah was on the aforementioned subject. Twelve hundred companions of the Holy Prophet</w:t>
      </w:r>
      <w:r w:rsidRPr="00E60085">
        <w:rPr>
          <w:rFonts w:asciiTheme="majorBidi" w:hAnsiTheme="majorBidi" w:cstheme="majorBidi"/>
          <w:sz w:val="28"/>
          <w:szCs w:val="28"/>
          <w:vertAlign w:val="superscript"/>
        </w:rPr>
        <w:t>saw</w:t>
      </w:r>
      <w:r w:rsidRPr="00E60085">
        <w:rPr>
          <w:rFonts w:asciiTheme="majorBidi" w:hAnsiTheme="majorBidi" w:cstheme="majorBidi"/>
          <w:sz w:val="28"/>
          <w:szCs w:val="28"/>
        </w:rPr>
        <w:t xml:space="preserve"> accepted martyrdom for the cause. The protection of the aforesaid principle guarantees intercession of the Messenger of Allah</w:t>
      </w:r>
      <w:r w:rsidRPr="00E60085">
        <w:rPr>
          <w:rFonts w:asciiTheme="majorBidi" w:hAnsiTheme="majorBidi" w:cstheme="majorBidi"/>
          <w:sz w:val="28"/>
          <w:szCs w:val="28"/>
          <w:vertAlign w:val="superscript"/>
        </w:rPr>
        <w:t xml:space="preserve"> saw</w:t>
      </w:r>
      <w:r w:rsidRPr="00E60085">
        <w:rPr>
          <w:rFonts w:asciiTheme="majorBidi" w:hAnsiTheme="majorBidi" w:cstheme="majorBidi"/>
          <w:sz w:val="28"/>
          <w:szCs w:val="28"/>
        </w:rPr>
        <w:t xml:space="preserve"> and is a gateway to heaven. To carry on the works of his British backed prophet hood, Mirza Qadiani defamed Islam, its Holy founder and other venerable personages. But those who love the Holy Prophet</w:t>
      </w:r>
      <w:r w:rsidRPr="00E60085">
        <w:rPr>
          <w:rFonts w:asciiTheme="majorBidi" w:hAnsiTheme="majorBidi" w:cstheme="majorBidi"/>
          <w:sz w:val="28"/>
          <w:szCs w:val="28"/>
          <w:vertAlign w:val="superscript"/>
        </w:rPr>
        <w:t>saw</w:t>
      </w:r>
      <w:r w:rsidRPr="00E60085">
        <w:rPr>
          <w:rFonts w:asciiTheme="majorBidi" w:hAnsiTheme="majorBidi" w:cstheme="majorBidi"/>
          <w:sz w:val="28"/>
          <w:szCs w:val="28"/>
        </w:rPr>
        <w:t xml:space="preserve"> have always defended against false prophets and brought an end to them.</w:t>
      </w:r>
    </w:p>
    <w:p w:rsidR="00E60085" w:rsidRPr="0036091F" w:rsidRDefault="00E60085" w:rsidP="0036091F">
      <w:pPr>
        <w:jc w:val="right"/>
        <w:rPr>
          <w:rFonts w:asciiTheme="majorBidi" w:hAnsiTheme="majorBidi" w:cstheme="majorBidi"/>
          <w:b/>
          <w:bCs/>
          <w:sz w:val="28"/>
          <w:szCs w:val="28"/>
        </w:rPr>
      </w:pPr>
      <w:r w:rsidRPr="0036091F">
        <w:rPr>
          <w:rFonts w:asciiTheme="majorBidi" w:hAnsiTheme="majorBidi" w:cstheme="majorBidi"/>
          <w:b/>
          <w:bCs/>
          <w:sz w:val="28"/>
          <w:szCs w:val="28"/>
        </w:rPr>
        <w:t>Daily Express, Faisalabad, Friday, 25 May 2018</w:t>
      </w:r>
    </w:p>
    <w:p w:rsidR="00D8194D" w:rsidRDefault="00D8194D">
      <w:pPr>
        <w:rPr>
          <w:rFonts w:ascii="Adobe Garamond Pro" w:hAnsi="Adobe Garamond Pro"/>
          <w:b/>
          <w:bCs/>
          <w:sz w:val="28"/>
          <w:szCs w:val="28"/>
        </w:rPr>
      </w:pPr>
      <w:r>
        <w:rPr>
          <w:rFonts w:ascii="Adobe Garamond Pro" w:hAnsi="Adobe Garamond Pro"/>
          <w:b/>
          <w:bCs/>
          <w:sz w:val="28"/>
          <w:szCs w:val="28"/>
        </w:rPr>
        <w:br w:type="page"/>
      </w:r>
    </w:p>
    <w:p w:rsidR="00D8194D" w:rsidRDefault="00D8194D" w:rsidP="00D8194D">
      <w:pPr>
        <w:jc w:val="center"/>
      </w:pPr>
    </w:p>
    <w:p w:rsidR="009524D7" w:rsidRPr="009524D7" w:rsidRDefault="009524D7" w:rsidP="009524D7">
      <w:pPr>
        <w:jc w:val="center"/>
        <w:rPr>
          <w:rFonts w:asciiTheme="majorBidi" w:hAnsiTheme="majorBidi" w:cstheme="majorBidi"/>
          <w:sz w:val="28"/>
          <w:szCs w:val="28"/>
        </w:rPr>
      </w:pP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For the aquirement of "Shafaat" from Holy Prophet (SA).</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 xml:space="preserve">For the completion of the mission of the martyred Maulana Mohammad Yousuf Ludhyanvi. </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Lend a helping hand in the below mentioned projects of International committee of Khatm e Nabuat protection Pakistan.</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 xml:space="preserve">Inside and outside the country establishment of preaching centres, centres and offices. </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Preaching activities of the preachers all over the world and efforts to put an end to Qadiyaniat.</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Inside and outside, a workable system of academies and Quran publishers. Preaching activities through weekly Khatm e Nabuat session. Answering the propoganda of Qadiyaniat through internet.</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Case defence for Muslims in higher courts against Qadiyaniat and it's rejection. Along with the literature publishing in urdu, Arabic and english</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Arrangement of Khatm e Nabuat conferences inside and outside the country, construction of preaching houses and mosques in Chenab Nagar, rejection of Qadiyaniat, publishing of books on Massiah's decent and other issues.</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Help us by Donations, zakaat, cherity and Gotta so as to save Muslims from rebellious schemes of Qadiyaniat and to promote the above mentioned plans and saving the Khatm e Nabuat belief.</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Hazrat Maulana Doctor And ur Razaq Iskandar central President.</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Hazrat Maulana Hafiz Nasir u Din Khakuani vice president</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Hazrat Maulana aaziz u Rahmaan jalandhari central chief Nazim</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Address: central office Khatm e Nabuat, huzuri baagh road, Multan. Oh 4583486-4783486</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lastRenderedPageBreak/>
        <w:t>ACC number 3464 United Bank, 310 Punjab Bank, 7734 National Bank, Multan.</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Weekly Khatm e Nabuat account. 0010010964680019</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International bank account num IBAN PK68ABPA0010010964680019.</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Salmon majlis Protection Khatm e Nabuat 0010010964710018</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IBAN PK45A0010010964710018</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Allied Bank Binori Town Branch code: 0159 Karachi.</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Karachi: International Khatm e Nabuat movement, old Numaish M A Jonah road. Oh 021-32780337/40</w:t>
      </w:r>
    </w:p>
    <w:p w:rsidR="009524D7" w:rsidRPr="009524D7"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Lahore: 35441166, Islamabad Rawalpindi: 0334-5082180, Sargodha : 410474, Gojranwala: 4214656, Faislabad: 7224794, Chenab Nagar: 6212611, Queta: 2841995.</w:t>
      </w:r>
    </w:p>
    <w:p w:rsidR="00D8194D" w:rsidRPr="00D8194D" w:rsidRDefault="009524D7" w:rsidP="009524D7">
      <w:pPr>
        <w:jc w:val="both"/>
        <w:rPr>
          <w:rFonts w:asciiTheme="majorBidi" w:hAnsiTheme="majorBidi" w:cstheme="majorBidi"/>
          <w:sz w:val="28"/>
          <w:szCs w:val="28"/>
        </w:rPr>
      </w:pPr>
      <w:r w:rsidRPr="009524D7">
        <w:rPr>
          <w:rFonts w:asciiTheme="majorBidi" w:hAnsiTheme="majorBidi" w:cstheme="majorBidi"/>
          <w:sz w:val="28"/>
          <w:szCs w:val="28"/>
        </w:rPr>
        <w:t>Khatm e Nabuat cente,35-Stockwell Green London, SW9911Z,UK, ph 0207-7378199.</w:t>
      </w:r>
    </w:p>
    <w:p w:rsidR="00D8194D" w:rsidRDefault="009524D7" w:rsidP="009524D7">
      <w:pPr>
        <w:jc w:val="right"/>
        <w:rPr>
          <w:rFonts w:asciiTheme="majorBidi" w:hAnsiTheme="majorBidi" w:cstheme="majorBidi"/>
          <w:b/>
          <w:bCs/>
          <w:sz w:val="28"/>
          <w:szCs w:val="28"/>
        </w:rPr>
      </w:pPr>
      <w:r w:rsidRPr="009524D7">
        <w:rPr>
          <w:rFonts w:asciiTheme="majorBidi" w:hAnsiTheme="majorBidi" w:cstheme="majorBidi"/>
          <w:b/>
          <w:bCs/>
          <w:sz w:val="28"/>
          <w:szCs w:val="28"/>
        </w:rPr>
        <w:t>Daily Jang Lahore (24)25 May 2018.</w:t>
      </w:r>
    </w:p>
    <w:p w:rsidR="00643965" w:rsidRDefault="00643965">
      <w:pPr>
        <w:rPr>
          <w:rFonts w:asciiTheme="majorBidi" w:hAnsiTheme="majorBidi" w:cstheme="majorBidi"/>
          <w:b/>
          <w:bCs/>
          <w:sz w:val="28"/>
          <w:szCs w:val="28"/>
        </w:rPr>
      </w:pPr>
      <w:r>
        <w:rPr>
          <w:rFonts w:asciiTheme="majorBidi" w:hAnsiTheme="majorBidi" w:cstheme="majorBidi"/>
          <w:b/>
          <w:bCs/>
          <w:sz w:val="28"/>
          <w:szCs w:val="28"/>
        </w:rPr>
        <w:br w:type="page"/>
      </w:r>
    </w:p>
    <w:p w:rsidR="00643965" w:rsidRDefault="00643965" w:rsidP="009524D7">
      <w:pPr>
        <w:jc w:val="right"/>
        <w:rPr>
          <w:b/>
          <w:bCs/>
        </w:rPr>
      </w:pPr>
    </w:p>
    <w:p w:rsidR="0036091F" w:rsidRDefault="0036091F" w:rsidP="0036091F">
      <w:pPr>
        <w:rPr>
          <w:b/>
          <w:bCs/>
          <w:sz w:val="28"/>
          <w:szCs w:val="28"/>
        </w:rPr>
      </w:pPr>
      <w:r>
        <w:rPr>
          <w:b/>
          <w:bCs/>
          <w:sz w:val="28"/>
          <w:szCs w:val="28"/>
        </w:rPr>
        <w:t>Fasting is best way for human reconciliation, Hanif Rabbani</w:t>
      </w:r>
    </w:p>
    <w:p w:rsidR="0036091F" w:rsidRDefault="0036091F" w:rsidP="0036091F">
      <w:pPr>
        <w:rPr>
          <w:b/>
          <w:bCs/>
          <w:sz w:val="28"/>
          <w:szCs w:val="28"/>
        </w:rPr>
      </w:pPr>
      <w:r>
        <w:rPr>
          <w:b/>
          <w:bCs/>
          <w:sz w:val="28"/>
          <w:szCs w:val="28"/>
        </w:rPr>
        <w:t>To fight against the conspiracies of Jews Muslim world need to have united platform.</w:t>
      </w:r>
    </w:p>
    <w:p w:rsidR="0036091F" w:rsidRDefault="0036091F" w:rsidP="0036091F">
      <w:pPr>
        <w:jc w:val="both"/>
        <w:rPr>
          <w:sz w:val="28"/>
          <w:szCs w:val="28"/>
          <w:lang w:bidi="ur-PK"/>
        </w:rPr>
      </w:pPr>
      <w:r>
        <w:rPr>
          <w:sz w:val="28"/>
          <w:szCs w:val="28"/>
        </w:rPr>
        <w:t>Jhang (correspondence Express) central leader JamiatAhl e Hadis and a distinguished religious scholar Qari Hanif Rabbani said that Ramadhan is the best opportunity for a Muslim to seek for salvation and reconciliation. On 24</w:t>
      </w:r>
      <w:r w:rsidRPr="005D73F6">
        <w:rPr>
          <w:sz w:val="28"/>
          <w:szCs w:val="28"/>
          <w:vertAlign w:val="superscript"/>
        </w:rPr>
        <w:t>th</w:t>
      </w:r>
      <w:r>
        <w:rPr>
          <w:sz w:val="28"/>
          <w:szCs w:val="28"/>
        </w:rPr>
        <w:t xml:space="preserve"> of May Central Mosque Baab e Umar Jhang he spoke at Dars e Quran and Iftar Party that Rmadhan is the month of </w:t>
      </w:r>
      <w:r>
        <w:rPr>
          <w:sz w:val="28"/>
          <w:szCs w:val="28"/>
          <w:lang w:bidi="ur-PK"/>
        </w:rPr>
        <w:t>salvation and virtue. He further said we cannot condemn enough the oppression of Israel over defenseless Palestinians. Islam needs to have a united platform for the defense against heresy and infidelity. Israel in Palestine and India and Kashmir and the government in Burma ins tyrannizing the innocent Muslims and they are being presented as terrorists to the world. QariHanif further said that the suggestion of Intelligence bureau to ban the Qadiani website is a positive step, Qadiani people are deceiving the whole world by presenting themselves as Muslims, they are outlaws of constitution in Pakistan and are a threat to the solidarity of Pakistan and that we would pursue them throughout the world.</w:t>
      </w:r>
    </w:p>
    <w:p w:rsidR="00643965" w:rsidRPr="00643965" w:rsidRDefault="0036091F" w:rsidP="0036091F">
      <w:pPr>
        <w:rPr>
          <w:rFonts w:asciiTheme="majorBidi" w:hAnsiTheme="majorBidi" w:cstheme="majorBidi"/>
          <w:b/>
          <w:bCs/>
          <w:sz w:val="28"/>
          <w:szCs w:val="28"/>
        </w:rPr>
      </w:pPr>
      <w:r>
        <w:rPr>
          <w:sz w:val="28"/>
          <w:szCs w:val="28"/>
          <w:lang w:bidi="ur-PK"/>
        </w:rPr>
        <w:tab/>
      </w:r>
      <w:r>
        <w:rPr>
          <w:sz w:val="28"/>
          <w:szCs w:val="28"/>
          <w:lang w:bidi="ur-PK"/>
        </w:rPr>
        <w:tab/>
      </w:r>
      <w:r>
        <w:rPr>
          <w:sz w:val="28"/>
          <w:szCs w:val="28"/>
          <w:lang w:bidi="ur-PK"/>
        </w:rPr>
        <w:tab/>
      </w:r>
      <w:r>
        <w:rPr>
          <w:sz w:val="28"/>
          <w:szCs w:val="28"/>
          <w:lang w:bidi="ur-PK"/>
        </w:rPr>
        <w:tab/>
      </w:r>
      <w:r w:rsidRPr="00651D01">
        <w:rPr>
          <w:b/>
          <w:bCs/>
          <w:sz w:val="28"/>
          <w:szCs w:val="28"/>
          <w:lang w:bidi="ur-PK"/>
        </w:rPr>
        <w:t>(Daily Express, Faisalabad, Friday 25 May 2018)</w:t>
      </w: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D8194D" w:rsidRDefault="00D8194D" w:rsidP="00E60085">
      <w:pPr>
        <w:jc w:val="center"/>
      </w:pPr>
    </w:p>
    <w:p w:rsidR="009E6EC2" w:rsidRDefault="009E6EC2" w:rsidP="00E60085">
      <w:pPr>
        <w:jc w:val="center"/>
      </w:pPr>
    </w:p>
    <w:p w:rsidR="00277CD5" w:rsidRPr="00E60085" w:rsidRDefault="00277CD5">
      <w:pPr>
        <w:rPr>
          <w:rFonts w:asciiTheme="majorBidi" w:hAnsiTheme="majorBidi" w:cstheme="majorBidi"/>
          <w:sz w:val="28"/>
          <w:szCs w:val="28"/>
        </w:rPr>
      </w:pPr>
      <w:r w:rsidRPr="00E60085">
        <w:rPr>
          <w:rFonts w:asciiTheme="majorBidi" w:hAnsiTheme="majorBidi" w:cstheme="majorBidi"/>
          <w:sz w:val="28"/>
          <w:szCs w:val="28"/>
        </w:rPr>
        <w:t xml:space="preserve">PP </w:t>
      </w:r>
      <w:r w:rsidRPr="00E60085">
        <w:rPr>
          <w:rFonts w:asciiTheme="majorBidi" w:hAnsiTheme="majorBidi" w:cstheme="majorBidi"/>
          <w:b/>
          <w:bCs/>
          <w:sz w:val="28"/>
          <w:szCs w:val="28"/>
        </w:rPr>
        <w:t>is a jamaat of belovers of Holy Prophet PBUH:Syed Kalim Ali.</w:t>
      </w:r>
    </w:p>
    <w:p w:rsidR="00277CD5" w:rsidRPr="00E60085" w:rsidRDefault="00277CD5">
      <w:pPr>
        <w:rPr>
          <w:rFonts w:asciiTheme="majorBidi" w:hAnsiTheme="majorBidi" w:cstheme="majorBidi"/>
          <w:b/>
          <w:bCs/>
          <w:sz w:val="28"/>
          <w:szCs w:val="28"/>
        </w:rPr>
      </w:pPr>
      <w:r w:rsidRPr="00E60085">
        <w:rPr>
          <w:rFonts w:asciiTheme="majorBidi" w:hAnsiTheme="majorBidi" w:cstheme="majorBidi"/>
          <w:b/>
          <w:bCs/>
          <w:sz w:val="28"/>
          <w:szCs w:val="28"/>
        </w:rPr>
        <w:t>Our party will clean sweep in upcoming elections under the leadership of Bilawal Bhutto.</w:t>
      </w:r>
    </w:p>
    <w:p w:rsidR="00277CD5" w:rsidRDefault="00277CD5" w:rsidP="00E60085">
      <w:pPr>
        <w:jc w:val="both"/>
        <w:rPr>
          <w:rFonts w:asciiTheme="majorBidi" w:hAnsiTheme="majorBidi" w:cstheme="majorBidi"/>
          <w:sz w:val="28"/>
          <w:szCs w:val="28"/>
        </w:rPr>
      </w:pPr>
      <w:r w:rsidRPr="00E60085">
        <w:rPr>
          <w:rFonts w:asciiTheme="majorBidi" w:hAnsiTheme="majorBidi" w:cstheme="majorBidi"/>
          <w:sz w:val="28"/>
          <w:szCs w:val="28"/>
        </w:rPr>
        <w:t>Chiniot ( District Reportere) Shaheed zulfiqar Ali Bhutto the founder of Peoples Party declared Qadianis and Lahoris apostates and since then this has become a part of our constitution. Muslim League N has done a conspiracy favoring Qadianis which was disclosed very early. They appointed Qadianis on important posts rather than trying to bring them back in the dimensions of Islam. These ideas were expressed by Syed Kalim Ali nominee for Pu</w:t>
      </w:r>
      <w:r w:rsidR="00B31E93" w:rsidRPr="00E60085">
        <w:rPr>
          <w:rFonts w:asciiTheme="majorBidi" w:hAnsiTheme="majorBidi" w:cstheme="majorBidi"/>
          <w:sz w:val="28"/>
          <w:szCs w:val="28"/>
        </w:rPr>
        <w:t>jab Assembly PP 93. He further said that Qadianis and Lahoris are appointing other Qadianis in their same departments. Giving them a relief regarding income tax is oppression for rest of the Pakistanis as Qadianis only favor other Qadianis. If any other Muslim falls in their trap, they gather heavy amounts from him. Qadianis show that channel in their hospital which is banned in Pakistan. Muslim patients have to pay heavy fees if they have to admit there. He said that if people support us and we win the elections then we are going to build a complete and grand hospital in Chiniot.</w:t>
      </w:r>
    </w:p>
    <w:p w:rsidR="00E60085" w:rsidRDefault="00E60085" w:rsidP="00E60085">
      <w:pPr>
        <w:jc w:val="right"/>
        <w:rPr>
          <w:rFonts w:asciiTheme="majorBidi" w:hAnsiTheme="majorBidi" w:cstheme="majorBidi"/>
          <w:b/>
          <w:bCs/>
          <w:sz w:val="28"/>
          <w:szCs w:val="28"/>
        </w:rPr>
      </w:pPr>
      <w:r w:rsidRPr="00E60085">
        <w:rPr>
          <w:rFonts w:asciiTheme="majorBidi" w:hAnsiTheme="majorBidi" w:cstheme="majorBidi"/>
          <w:b/>
          <w:bCs/>
          <w:sz w:val="28"/>
          <w:szCs w:val="28"/>
        </w:rPr>
        <w:t>Daily Khabrain Lahore, 21</w:t>
      </w:r>
      <w:r w:rsidRPr="00E60085">
        <w:rPr>
          <w:rFonts w:asciiTheme="majorBidi" w:hAnsiTheme="majorBidi" w:cstheme="majorBidi"/>
          <w:b/>
          <w:bCs/>
          <w:sz w:val="28"/>
          <w:szCs w:val="28"/>
          <w:vertAlign w:val="superscript"/>
        </w:rPr>
        <w:t>st</w:t>
      </w:r>
      <w:r w:rsidRPr="00E60085">
        <w:rPr>
          <w:rFonts w:asciiTheme="majorBidi" w:hAnsiTheme="majorBidi" w:cstheme="majorBidi"/>
          <w:b/>
          <w:bCs/>
          <w:sz w:val="28"/>
          <w:szCs w:val="28"/>
        </w:rPr>
        <w:t xml:space="preserve"> May, 2018.</w:t>
      </w:r>
    </w:p>
    <w:p w:rsidR="0036091F" w:rsidRDefault="0036091F">
      <w:pPr>
        <w:rPr>
          <w:rFonts w:asciiTheme="majorBidi" w:hAnsiTheme="majorBidi" w:cstheme="majorBidi"/>
          <w:b/>
          <w:bCs/>
          <w:sz w:val="28"/>
          <w:szCs w:val="28"/>
        </w:rPr>
      </w:pPr>
      <w:r>
        <w:rPr>
          <w:rFonts w:asciiTheme="majorBidi" w:hAnsiTheme="majorBidi" w:cstheme="majorBidi"/>
          <w:b/>
          <w:bCs/>
          <w:sz w:val="28"/>
          <w:szCs w:val="28"/>
        </w:rPr>
        <w:br w:type="page"/>
      </w:r>
    </w:p>
    <w:p w:rsidR="0036091F" w:rsidRDefault="0036091F" w:rsidP="0036091F">
      <w:pPr>
        <w:jc w:val="center"/>
        <w:rPr>
          <w:rtl/>
        </w:rPr>
      </w:pPr>
    </w:p>
    <w:p w:rsidR="0036091F" w:rsidRPr="0036091F" w:rsidRDefault="0036091F" w:rsidP="0036091F">
      <w:pPr>
        <w:rPr>
          <w:rFonts w:asciiTheme="majorBidi" w:hAnsiTheme="majorBidi" w:cstheme="majorBidi"/>
          <w:b/>
          <w:bCs/>
          <w:sz w:val="28"/>
          <w:szCs w:val="28"/>
        </w:rPr>
      </w:pPr>
      <w:r w:rsidRPr="0036091F">
        <w:rPr>
          <w:rFonts w:asciiTheme="majorBidi" w:hAnsiTheme="majorBidi" w:cstheme="majorBidi"/>
          <w:b/>
          <w:bCs/>
          <w:sz w:val="28"/>
          <w:szCs w:val="28"/>
        </w:rPr>
        <w:t>People’s Party is the true lover of the Holy Prophet</w:t>
      </w:r>
      <w:r w:rsidRPr="0036091F">
        <w:rPr>
          <w:rFonts w:asciiTheme="majorBidi" w:hAnsiTheme="majorBidi" w:cstheme="majorBidi"/>
          <w:b/>
          <w:bCs/>
          <w:sz w:val="28"/>
          <w:szCs w:val="28"/>
          <w:vertAlign w:val="superscript"/>
        </w:rPr>
        <w:t>saw</w:t>
      </w:r>
      <w:r w:rsidRPr="0036091F">
        <w:rPr>
          <w:rFonts w:asciiTheme="majorBidi" w:hAnsiTheme="majorBidi" w:cstheme="majorBidi"/>
          <w:b/>
          <w:bCs/>
          <w:sz w:val="28"/>
          <w:szCs w:val="28"/>
        </w:rPr>
        <w:t>: Syed Kaleem Ali Mir</w:t>
      </w:r>
    </w:p>
    <w:p w:rsidR="0036091F" w:rsidRPr="0036091F" w:rsidRDefault="0036091F" w:rsidP="0036091F">
      <w:pPr>
        <w:rPr>
          <w:rFonts w:asciiTheme="majorBidi" w:hAnsiTheme="majorBidi" w:cstheme="majorBidi"/>
          <w:b/>
          <w:bCs/>
          <w:sz w:val="28"/>
          <w:szCs w:val="28"/>
        </w:rPr>
      </w:pPr>
      <w:r w:rsidRPr="0036091F">
        <w:rPr>
          <w:rFonts w:asciiTheme="majorBidi" w:hAnsiTheme="majorBidi" w:cstheme="majorBidi"/>
          <w:b/>
          <w:bCs/>
          <w:sz w:val="28"/>
          <w:szCs w:val="28"/>
        </w:rPr>
        <w:t xml:space="preserve">Bhutto declared Qadianis and Lahori Mirzais </w:t>
      </w:r>
      <w:r w:rsidRPr="0036091F">
        <w:rPr>
          <w:rFonts w:asciiTheme="majorBidi" w:hAnsiTheme="majorBidi" w:cstheme="majorBidi"/>
          <w:b/>
          <w:bCs/>
          <w:i/>
          <w:iCs/>
          <w:sz w:val="28"/>
          <w:szCs w:val="28"/>
        </w:rPr>
        <w:t>kafirs</w:t>
      </w:r>
      <w:r w:rsidRPr="0036091F">
        <w:rPr>
          <w:rFonts w:asciiTheme="majorBidi" w:hAnsiTheme="majorBidi" w:cstheme="majorBidi"/>
          <w:b/>
          <w:bCs/>
          <w:sz w:val="28"/>
          <w:szCs w:val="28"/>
        </w:rPr>
        <w:t xml:space="preserve"> and excluded them from the folds of Islam.</w:t>
      </w:r>
    </w:p>
    <w:p w:rsidR="0036091F" w:rsidRDefault="0036091F" w:rsidP="0036091F">
      <w:pPr>
        <w:jc w:val="both"/>
        <w:rPr>
          <w:rFonts w:ascii="Adobe Garamond Pro" w:hAnsi="Adobe Garamond Pro"/>
          <w:sz w:val="28"/>
          <w:szCs w:val="28"/>
          <w:lang w:bidi="ur-PK"/>
        </w:rPr>
      </w:pPr>
      <w:r w:rsidRPr="0036091F">
        <w:rPr>
          <w:rFonts w:asciiTheme="majorBidi" w:hAnsiTheme="majorBidi" w:cstheme="majorBidi"/>
          <w:sz w:val="28"/>
          <w:szCs w:val="28"/>
        </w:rPr>
        <w:t>Chiniot (Representative Pakistan) Pakistan People’s Party is the true lover of the Holy Prophet</w:t>
      </w:r>
      <w:r w:rsidRPr="0036091F">
        <w:rPr>
          <w:rFonts w:asciiTheme="majorBidi" w:hAnsiTheme="majorBidi" w:cstheme="majorBidi"/>
          <w:sz w:val="28"/>
          <w:szCs w:val="28"/>
          <w:vertAlign w:val="superscript"/>
        </w:rPr>
        <w:t>saw</w:t>
      </w:r>
      <w:r w:rsidRPr="0036091F">
        <w:rPr>
          <w:rFonts w:asciiTheme="majorBidi" w:hAnsiTheme="majorBidi" w:cstheme="majorBidi"/>
          <w:sz w:val="28"/>
          <w:szCs w:val="28"/>
        </w:rPr>
        <w:t xml:space="preserve">. Its founder-martyred- Zulfiqar Ali Bhutto saw to the completion of a 90 years old Muslims struggle and declared Qadianis and Lahori Mirzais </w:t>
      </w:r>
      <w:r w:rsidRPr="0036091F">
        <w:rPr>
          <w:rFonts w:asciiTheme="majorBidi" w:hAnsiTheme="majorBidi" w:cstheme="majorBidi"/>
          <w:i/>
          <w:iCs/>
          <w:sz w:val="28"/>
          <w:szCs w:val="28"/>
        </w:rPr>
        <w:t>kafirs</w:t>
      </w:r>
      <w:r w:rsidRPr="0036091F">
        <w:rPr>
          <w:rFonts w:asciiTheme="majorBidi" w:hAnsiTheme="majorBidi" w:cstheme="majorBidi"/>
          <w:sz w:val="28"/>
          <w:szCs w:val="28"/>
        </w:rPr>
        <w:t xml:space="preserve">. To date, it still remains a part of Pakistan’s constitution. Muslim League N’s conspiracy in the interest of Qadianis was exposed and they have done nothing to bring them into the folds of Islam. Rather, they have [deliberately] appointed them on key posts. These beliefs were voiced before the media by attorney at law, </w:t>
      </w:r>
      <w:r w:rsidRPr="0036091F">
        <w:rPr>
          <w:rFonts w:asciiTheme="majorBidi" w:hAnsiTheme="majorBidi" w:cstheme="majorBidi"/>
          <w:sz w:val="28"/>
          <w:szCs w:val="28"/>
          <w:lang w:bidi="ur-PK"/>
        </w:rPr>
        <w:t>candidate Punjab Assembly region PP 93</w:t>
      </w:r>
      <w:r w:rsidRPr="0036091F">
        <w:rPr>
          <w:rFonts w:asciiTheme="majorBidi" w:hAnsiTheme="majorBidi" w:cstheme="majorBidi"/>
          <w:sz w:val="28"/>
          <w:szCs w:val="28"/>
        </w:rPr>
        <w:t>, Syed Kaleem Ali. He added that Qadianis and Lahori Mirzais, who hold key posts, are hiring other members of their community</w:t>
      </w:r>
      <w:r w:rsidRPr="0036091F">
        <w:rPr>
          <w:rFonts w:asciiTheme="majorBidi" w:hAnsiTheme="majorBidi" w:cstheme="majorBidi"/>
          <w:sz w:val="28"/>
          <w:szCs w:val="28"/>
          <w:lang w:bidi="ur-PK"/>
        </w:rPr>
        <w:t>in their respective departments. N leagues ruling to exempt Qadianis from income tax is unfair to the rest of Pakistanis as Qadiani institutions only look out for themselves; if a Muslim happens to fall under their ruse they receive heavy payments from him.</w:t>
      </w:r>
    </w:p>
    <w:p w:rsidR="0036091F" w:rsidRPr="00E60085" w:rsidRDefault="0036091F" w:rsidP="0036091F">
      <w:pPr>
        <w:jc w:val="right"/>
        <w:rPr>
          <w:rFonts w:asciiTheme="majorBidi" w:hAnsiTheme="majorBidi" w:cstheme="majorBidi"/>
          <w:b/>
          <w:bCs/>
        </w:rPr>
      </w:pPr>
      <w:r>
        <w:rPr>
          <w:rFonts w:ascii="Adobe Garamond Pro" w:hAnsi="Adobe Garamond Pro"/>
          <w:b/>
          <w:bCs/>
          <w:sz w:val="28"/>
          <w:szCs w:val="28"/>
          <w:lang w:bidi="ur-PK"/>
        </w:rPr>
        <w:t>Daily Pakistan Lahore, (page 15) 21, May, 2018</w:t>
      </w:r>
    </w:p>
    <w:sectPr w:rsidR="0036091F" w:rsidRPr="00E60085" w:rsidSect="009E6EC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BF4" w:rsidRDefault="00921BF4" w:rsidP="00256C8B">
      <w:pPr>
        <w:spacing w:after="0" w:line="240" w:lineRule="auto"/>
      </w:pPr>
      <w:r>
        <w:separator/>
      </w:r>
    </w:p>
  </w:endnote>
  <w:endnote w:type="continuationSeparator" w:id="1">
    <w:p w:rsidR="00921BF4" w:rsidRDefault="00921BF4" w:rsidP="00256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8B" w:rsidRDefault="00256C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BF4" w:rsidRDefault="00921BF4" w:rsidP="00256C8B">
      <w:pPr>
        <w:spacing w:after="0" w:line="240" w:lineRule="auto"/>
      </w:pPr>
      <w:r>
        <w:separator/>
      </w:r>
    </w:p>
  </w:footnote>
  <w:footnote w:type="continuationSeparator" w:id="1">
    <w:p w:rsidR="00921BF4" w:rsidRDefault="00921BF4" w:rsidP="00256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557986"/>
      <w:docPartObj>
        <w:docPartGallery w:val="Page Numbers (Top of Page)"/>
        <w:docPartUnique/>
      </w:docPartObj>
    </w:sdtPr>
    <w:sdtContent>
      <w:p w:rsidR="00256C8B" w:rsidRDefault="00AF1A49">
        <w:pPr>
          <w:pStyle w:val="Header"/>
          <w:jc w:val="right"/>
        </w:pPr>
        <w:fldSimple w:instr=" PAGE   \* MERGEFORMAT ">
          <w:r w:rsidR="00DB4BA4">
            <w:rPr>
              <w:noProof/>
            </w:rPr>
            <w:t>9</w:t>
          </w:r>
        </w:fldSimple>
      </w:p>
    </w:sdtContent>
  </w:sdt>
  <w:p w:rsidR="00256C8B" w:rsidRDefault="00256C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hyphenationZone w:val="425"/>
  <w:characterSpacingControl w:val="doNotCompress"/>
  <w:footnotePr>
    <w:footnote w:id="0"/>
    <w:footnote w:id="1"/>
  </w:footnotePr>
  <w:endnotePr>
    <w:endnote w:id="0"/>
    <w:endnote w:id="1"/>
  </w:endnotePr>
  <w:compat/>
  <w:rsids>
    <w:rsidRoot w:val="00277CD5"/>
    <w:rsid w:val="00127935"/>
    <w:rsid w:val="00256C8B"/>
    <w:rsid w:val="00277CD5"/>
    <w:rsid w:val="00322320"/>
    <w:rsid w:val="0036091F"/>
    <w:rsid w:val="00576D91"/>
    <w:rsid w:val="00643965"/>
    <w:rsid w:val="00752124"/>
    <w:rsid w:val="00807DB1"/>
    <w:rsid w:val="00814E82"/>
    <w:rsid w:val="00883CB9"/>
    <w:rsid w:val="00921BF4"/>
    <w:rsid w:val="009524D7"/>
    <w:rsid w:val="009E6EC2"/>
    <w:rsid w:val="00AF1A49"/>
    <w:rsid w:val="00B31E93"/>
    <w:rsid w:val="00BE215E"/>
    <w:rsid w:val="00CD1C6D"/>
    <w:rsid w:val="00D8194D"/>
    <w:rsid w:val="00DB2662"/>
    <w:rsid w:val="00DB4BA4"/>
    <w:rsid w:val="00E6008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7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CD5"/>
    <w:rPr>
      <w:rFonts w:ascii="Tahoma" w:hAnsi="Tahoma" w:cs="Tahoma"/>
      <w:sz w:val="16"/>
      <w:szCs w:val="16"/>
    </w:rPr>
  </w:style>
  <w:style w:type="paragraph" w:styleId="Header">
    <w:name w:val="header"/>
    <w:basedOn w:val="Normal"/>
    <w:link w:val="HeaderChar"/>
    <w:uiPriority w:val="99"/>
    <w:unhideWhenUsed/>
    <w:rsid w:val="00256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C8B"/>
  </w:style>
  <w:style w:type="paragraph" w:styleId="Footer">
    <w:name w:val="footer"/>
    <w:basedOn w:val="Normal"/>
    <w:link w:val="FooterChar"/>
    <w:uiPriority w:val="99"/>
    <w:unhideWhenUsed/>
    <w:rsid w:val="00256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C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1880</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zubair</cp:lastModifiedBy>
  <cp:revision>2</cp:revision>
  <cp:lastPrinted>2018-06-04T16:27:00Z</cp:lastPrinted>
  <dcterms:created xsi:type="dcterms:W3CDTF">2018-11-24T12:36:00Z</dcterms:created>
  <dcterms:modified xsi:type="dcterms:W3CDTF">2018-11-24T12:36:00Z</dcterms:modified>
</cp:coreProperties>
</file>