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78" w:rsidRPr="00D10478" w:rsidRDefault="00D10478" w:rsidP="00D10478">
      <w:pPr>
        <w:pStyle w:val="Heading1"/>
        <w:rPr>
          <w:rFonts w:ascii="Iskoola Pota" w:hAnsi="Iskoola Pota" w:cs="Iskoola Pota"/>
          <w:sz w:val="56"/>
          <w:szCs w:val="56"/>
        </w:rPr>
      </w:pPr>
      <w:r w:rsidRPr="00D10478">
        <w:rPr>
          <w:rFonts w:ascii="Iskoola Pota" w:hAnsi="Iskoola Pota" w:cs="Iskoola Pota"/>
          <w:sz w:val="56"/>
          <w:szCs w:val="56"/>
        </w:rPr>
        <w:t>AJK Parliament declares Ahmadis as non-Muslims</w:t>
      </w:r>
    </w:p>
    <w:p w:rsidR="00D10478" w:rsidRPr="00D10478" w:rsidRDefault="00D10478" w:rsidP="00D10478">
      <w:pPr>
        <w:rPr>
          <w:rFonts w:ascii="Iskoola Pota" w:hAnsi="Iskoola Pota" w:cs="Iskoola Pota"/>
        </w:rPr>
      </w:pPr>
      <w:r w:rsidRPr="00D10478">
        <w:rPr>
          <w:rFonts w:ascii="Iskoola Pota" w:hAnsi="Iskoola Pota" w:cs="Iskoola Pota"/>
          <w:sz w:val="36"/>
          <w:szCs w:val="36"/>
        </w:rPr>
        <w:t xml:space="preserve">February 07, 2018 </w:t>
      </w:r>
    </w:p>
    <w:p w:rsidR="00D10478" w:rsidRPr="00BF6A5C" w:rsidRDefault="00351AAD" w:rsidP="00D10478">
      <w:pPr>
        <w:pStyle w:val="Heading5"/>
        <w:rPr>
          <w:rFonts w:ascii="Iskoola Pota" w:hAnsi="Iskoola Pota" w:cs="Iskoola Pota"/>
          <w:b/>
          <w:bCs/>
          <w:sz w:val="36"/>
          <w:szCs w:val="36"/>
        </w:rPr>
      </w:pPr>
      <w:hyperlink r:id="rId6" w:history="1">
        <w:r w:rsidR="00D10478" w:rsidRPr="00BF6A5C">
          <w:rPr>
            <w:rStyle w:val="Hyperlink"/>
            <w:rFonts w:ascii="Iskoola Pota" w:hAnsi="Iskoola Pota" w:cs="Iskoola Pota"/>
            <w:b/>
            <w:bCs/>
            <w:sz w:val="36"/>
            <w:szCs w:val="36"/>
          </w:rPr>
          <w:t>Altaf Hamid Rao</w:t>
        </w:r>
      </w:hyperlink>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t xml:space="preserve">MIRPUR (AJK) - The </w:t>
      </w:r>
      <w:hyperlink r:id="rId7" w:history="1">
        <w:r w:rsidRPr="00D10478">
          <w:rPr>
            <w:rStyle w:val="Hyperlink"/>
            <w:rFonts w:ascii="Iskoola Pota" w:hAnsi="Iskoola Pota" w:cs="Iskoola Pota"/>
            <w:sz w:val="28"/>
            <w:szCs w:val="28"/>
          </w:rPr>
          <w:t>AJK</w:t>
        </w:r>
      </w:hyperlink>
      <w:r w:rsidRPr="00D10478">
        <w:rPr>
          <w:rFonts w:ascii="Iskoola Pota" w:hAnsi="Iskoola Pota" w:cs="Iskoola Pota"/>
          <w:sz w:val="28"/>
          <w:szCs w:val="28"/>
        </w:rPr>
        <w:t xml:space="preserve"> </w:t>
      </w:r>
      <w:hyperlink r:id="rId8" w:history="1">
        <w:r w:rsidRPr="00D10478">
          <w:rPr>
            <w:rStyle w:val="Hyperlink"/>
            <w:rFonts w:ascii="Iskoola Pota" w:hAnsi="Iskoola Pota" w:cs="Iskoola Pota"/>
            <w:sz w:val="28"/>
            <w:szCs w:val="28"/>
          </w:rPr>
          <w:t>Parliament</w:t>
        </w:r>
      </w:hyperlink>
      <w:r w:rsidRPr="00D10478">
        <w:rPr>
          <w:rFonts w:ascii="Iskoola Pota" w:hAnsi="Iskoola Pota" w:cs="Iskoola Pota"/>
          <w:sz w:val="28"/>
          <w:szCs w:val="28"/>
        </w:rPr>
        <w:t xml:space="preserve"> Tuesday unanimously passed Azad Jammu and Kashmir Interim Constitution (Twelfth Amendment) Bill, 2018, declaring </w:t>
      </w:r>
      <w:hyperlink r:id="rId9" w:history="1">
        <w:r w:rsidRPr="00D10478">
          <w:rPr>
            <w:rStyle w:val="Hyperlink"/>
            <w:rFonts w:ascii="Iskoola Pota" w:hAnsi="Iskoola Pota" w:cs="Iskoola Pota"/>
            <w:sz w:val="28"/>
            <w:szCs w:val="28"/>
          </w:rPr>
          <w:t>Ahmadis</w:t>
        </w:r>
      </w:hyperlink>
      <w:r w:rsidRPr="00D10478">
        <w:rPr>
          <w:rFonts w:ascii="Iskoola Pota" w:hAnsi="Iskoola Pota" w:cs="Iskoola Pota"/>
          <w:sz w:val="28"/>
          <w:szCs w:val="28"/>
        </w:rPr>
        <w:t xml:space="preserve"> as non-Muslims.</w:t>
      </w:r>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t xml:space="preserve">The joint session of both the houses of the </w:t>
      </w:r>
      <w:hyperlink r:id="rId10" w:history="1">
        <w:r w:rsidRPr="00D10478">
          <w:rPr>
            <w:rStyle w:val="Hyperlink"/>
            <w:rFonts w:ascii="Iskoola Pota" w:hAnsi="Iskoola Pota" w:cs="Iskoola Pota"/>
            <w:sz w:val="28"/>
            <w:szCs w:val="28"/>
          </w:rPr>
          <w:t>AJK</w:t>
        </w:r>
      </w:hyperlink>
      <w:r w:rsidRPr="00D10478">
        <w:rPr>
          <w:rFonts w:ascii="Iskoola Pota" w:hAnsi="Iskoola Pota" w:cs="Iskoola Pota"/>
          <w:sz w:val="28"/>
          <w:szCs w:val="28"/>
        </w:rPr>
        <w:t xml:space="preserve"> </w:t>
      </w:r>
      <w:hyperlink r:id="rId11" w:history="1">
        <w:r w:rsidRPr="00D10478">
          <w:rPr>
            <w:rStyle w:val="Hyperlink"/>
            <w:rFonts w:ascii="Iskoola Pota" w:hAnsi="Iskoola Pota" w:cs="Iskoola Pota"/>
            <w:sz w:val="28"/>
            <w:szCs w:val="28"/>
          </w:rPr>
          <w:t>Parliament</w:t>
        </w:r>
      </w:hyperlink>
      <w:r w:rsidRPr="00D10478">
        <w:rPr>
          <w:rFonts w:ascii="Iskoola Pota" w:hAnsi="Iskoola Pota" w:cs="Iskoola Pota"/>
          <w:sz w:val="28"/>
          <w:szCs w:val="28"/>
        </w:rPr>
        <w:t xml:space="preserve"> –Legislative Assembly (lower house) and </w:t>
      </w:r>
      <w:hyperlink r:id="rId12" w:history="1">
        <w:r w:rsidRPr="00D10478">
          <w:rPr>
            <w:rStyle w:val="Hyperlink"/>
            <w:rFonts w:ascii="Iskoola Pota" w:hAnsi="Iskoola Pota" w:cs="Iskoola Pota"/>
            <w:sz w:val="28"/>
            <w:szCs w:val="28"/>
          </w:rPr>
          <w:t>AJK</w:t>
        </w:r>
      </w:hyperlink>
      <w:r w:rsidRPr="00D10478">
        <w:rPr>
          <w:rFonts w:ascii="Iskoola Pota" w:hAnsi="Iskoola Pota" w:cs="Iskoola Pota"/>
          <w:sz w:val="28"/>
          <w:szCs w:val="28"/>
        </w:rPr>
        <w:t xml:space="preserve"> Council (upper house) – met with Speaker </w:t>
      </w:r>
      <w:hyperlink r:id="rId13" w:history="1">
        <w:r w:rsidRPr="00D10478">
          <w:rPr>
            <w:rStyle w:val="Hyperlink"/>
            <w:rFonts w:ascii="Iskoola Pota" w:hAnsi="Iskoola Pota" w:cs="Iskoola Pota"/>
            <w:sz w:val="28"/>
            <w:szCs w:val="28"/>
          </w:rPr>
          <w:t>AJK</w:t>
        </w:r>
      </w:hyperlink>
      <w:r w:rsidRPr="00D10478">
        <w:rPr>
          <w:rFonts w:ascii="Iskoola Pota" w:hAnsi="Iskoola Pota" w:cs="Iskoola Pota"/>
          <w:sz w:val="28"/>
          <w:szCs w:val="28"/>
        </w:rPr>
        <w:t xml:space="preserve"> LA Shah Gulam Qadir in the chair.</w:t>
      </w:r>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t>Minister for Law and Parliamentary Affairs Raja Nisar Ahmed tabled the bill in the session, which was passed unanimously. This act shall be called Azad Jammu and Kashmir Interim Constitution (Twelfth Amendment) Act, 2018, and shall come into force with immediate effect.</w:t>
      </w:r>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t>According to Azad Jammu Kashmir and Kashmir Interim Constitution Act, Section (2), sub-section (1), “A Muslim” means a person who believes in oneness of Almighty Allah, in the absolute and unqualified finality of the prophethood of Muhammad (peace be upon him) and does not believe in, or accepts prophet any religious person or reformer who claims to be a prophet in any sense of the word or of any description whatsoever, after Muhammad (peace be upon him).</w:t>
      </w:r>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t xml:space="preserve">It also defines non-Muslim as under: “A non-Muslim means a person who is not a Muslim and includes a person belonging to Christian, Jew, Hindu, Sikh, Buddhist and Parsi communities, a person from Qadiani or Lahori groups (who call themselves </w:t>
      </w:r>
      <w:hyperlink r:id="rId14" w:history="1">
        <w:r w:rsidRPr="00D10478">
          <w:rPr>
            <w:rStyle w:val="Hyperlink"/>
            <w:rFonts w:ascii="Iskoola Pota" w:hAnsi="Iskoola Pota" w:cs="Iskoola Pota"/>
            <w:sz w:val="28"/>
            <w:szCs w:val="28"/>
          </w:rPr>
          <w:t>Ahmadis</w:t>
        </w:r>
      </w:hyperlink>
      <w:r w:rsidRPr="00D10478">
        <w:rPr>
          <w:rFonts w:ascii="Iskoola Pota" w:hAnsi="Iskoola Pota" w:cs="Iskoola Pota"/>
          <w:sz w:val="28"/>
          <w:szCs w:val="28"/>
        </w:rPr>
        <w:t xml:space="preserve"> or by any other name), or a Bahai, or any person who does not meet the requirements of a Muslim.”</w:t>
      </w:r>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t xml:space="preserve">Earlier, the law minister presented the report of the committee on the bill. He said a meeting of the committee was held on February 5 in the committee room. It was attended by Education Minister Syed Iftikhar Ali Gillani, MLA Muhammad Ahmed Raza Qadri, </w:t>
      </w:r>
      <w:hyperlink r:id="rId15" w:history="1">
        <w:r w:rsidRPr="00D10478">
          <w:rPr>
            <w:rStyle w:val="Hyperlink"/>
            <w:rFonts w:ascii="Iskoola Pota" w:hAnsi="Iskoola Pota" w:cs="Iskoola Pota"/>
            <w:sz w:val="28"/>
            <w:szCs w:val="28"/>
          </w:rPr>
          <w:t>AJK</w:t>
        </w:r>
      </w:hyperlink>
      <w:r w:rsidRPr="00D10478">
        <w:rPr>
          <w:rFonts w:ascii="Iskoola Pota" w:hAnsi="Iskoola Pota" w:cs="Iskoola Pota"/>
          <w:sz w:val="28"/>
          <w:szCs w:val="28"/>
        </w:rPr>
        <w:t xml:space="preserve"> Council member Pervaiz Akhtar Awan, MLA Raja Muhammad Siddique and MLA Pir Ali Raza Bukhari, he added.</w:t>
      </w:r>
    </w:p>
    <w:p w:rsidR="00D10478" w:rsidRPr="00D10478" w:rsidRDefault="00D10478" w:rsidP="00D10478">
      <w:pPr>
        <w:pStyle w:val="NormalWeb"/>
        <w:jc w:val="both"/>
        <w:rPr>
          <w:rFonts w:ascii="Iskoola Pota" w:hAnsi="Iskoola Pota" w:cs="Iskoola Pota"/>
          <w:sz w:val="28"/>
          <w:szCs w:val="28"/>
        </w:rPr>
      </w:pPr>
      <w:r w:rsidRPr="00D10478">
        <w:rPr>
          <w:rFonts w:ascii="Iskoola Pota" w:hAnsi="Iskoola Pota" w:cs="Iskoola Pota"/>
          <w:sz w:val="28"/>
          <w:szCs w:val="28"/>
        </w:rPr>
        <w:lastRenderedPageBreak/>
        <w:t>The meeting discussed the bill in detail and unanimously decided to approve the Azad Jammu and Kashmir Interim Constitution (Twelfth Amendment) Bill, 2018.</w:t>
      </w:r>
    </w:p>
    <w:p w:rsidR="00D10478" w:rsidRDefault="00351AAD" w:rsidP="00D10478">
      <w:pPr>
        <w:pStyle w:val="NormalWeb"/>
        <w:jc w:val="both"/>
        <w:rPr>
          <w:rFonts w:ascii="Iskoola Pota" w:hAnsi="Iskoola Pota" w:cs="Iskoola Pota"/>
          <w:sz w:val="28"/>
          <w:szCs w:val="28"/>
        </w:rPr>
      </w:pPr>
      <w:hyperlink r:id="rId16" w:history="1">
        <w:r w:rsidR="00D10478" w:rsidRPr="00D10478">
          <w:rPr>
            <w:rStyle w:val="Hyperlink"/>
            <w:rFonts w:ascii="Iskoola Pota" w:hAnsi="Iskoola Pota" w:cs="Iskoola Pota"/>
            <w:sz w:val="28"/>
            <w:szCs w:val="28"/>
          </w:rPr>
          <w:t>AJK</w:t>
        </w:r>
      </w:hyperlink>
      <w:r w:rsidR="00D10478" w:rsidRPr="00D10478">
        <w:rPr>
          <w:rFonts w:ascii="Iskoola Pota" w:hAnsi="Iskoola Pota" w:cs="Iskoola Pota"/>
          <w:sz w:val="28"/>
          <w:szCs w:val="28"/>
        </w:rPr>
        <w:t xml:space="preserve"> </w:t>
      </w:r>
      <w:hyperlink r:id="rId17" w:history="1">
        <w:r w:rsidR="00D10478" w:rsidRPr="00D10478">
          <w:rPr>
            <w:rStyle w:val="Hyperlink"/>
            <w:rFonts w:ascii="Iskoola Pota" w:hAnsi="Iskoola Pota" w:cs="Iskoola Pota"/>
            <w:sz w:val="28"/>
            <w:szCs w:val="28"/>
          </w:rPr>
          <w:t>Parliament</w:t>
        </w:r>
      </w:hyperlink>
      <w:r w:rsidR="00D10478" w:rsidRPr="00D10478">
        <w:rPr>
          <w:rFonts w:ascii="Iskoola Pota" w:hAnsi="Iskoola Pota" w:cs="Iskoola Pota"/>
          <w:sz w:val="28"/>
          <w:szCs w:val="28"/>
        </w:rPr>
        <w:t xml:space="preserve"> </w:t>
      </w:r>
      <w:hyperlink r:id="rId18" w:history="1">
        <w:r w:rsidR="00D10478" w:rsidRPr="00D10478">
          <w:rPr>
            <w:rStyle w:val="Hyperlink"/>
            <w:rFonts w:ascii="Iskoola Pota" w:hAnsi="Iskoola Pota" w:cs="Iskoola Pota"/>
            <w:sz w:val="28"/>
            <w:szCs w:val="28"/>
          </w:rPr>
          <w:t>declares</w:t>
        </w:r>
      </w:hyperlink>
      <w:r w:rsidR="00D10478" w:rsidRPr="00D10478">
        <w:rPr>
          <w:rFonts w:ascii="Iskoola Pota" w:hAnsi="Iskoola Pota" w:cs="Iskoola Pota"/>
          <w:sz w:val="28"/>
          <w:szCs w:val="28"/>
        </w:rPr>
        <w:t xml:space="preserve"> </w:t>
      </w:r>
      <w:hyperlink r:id="rId19" w:history="1">
        <w:r w:rsidR="00D10478" w:rsidRPr="00D10478">
          <w:rPr>
            <w:rStyle w:val="Hyperlink"/>
            <w:rFonts w:ascii="Iskoola Pota" w:hAnsi="Iskoola Pota" w:cs="Iskoola Pota"/>
            <w:sz w:val="28"/>
            <w:szCs w:val="28"/>
          </w:rPr>
          <w:t>Ahmadis</w:t>
        </w:r>
      </w:hyperlink>
      <w:r w:rsidR="00D10478" w:rsidRPr="00D10478">
        <w:rPr>
          <w:rFonts w:ascii="Iskoola Pota" w:hAnsi="Iskoola Pota" w:cs="Iskoola Pota"/>
          <w:sz w:val="28"/>
          <w:szCs w:val="28"/>
        </w:rPr>
        <w:t xml:space="preserve"> as non-Muslims</w:t>
      </w:r>
    </w:p>
    <w:p w:rsidR="00D10478" w:rsidRPr="00D10478" w:rsidRDefault="00D10478" w:rsidP="00D10478">
      <w:pPr>
        <w:pStyle w:val="NormalWeb"/>
        <w:jc w:val="both"/>
        <w:rPr>
          <w:rFonts w:ascii="Iskoola Pota" w:hAnsi="Iskoola Pota" w:cs="Iskoola Pota"/>
          <w:b/>
          <w:bCs/>
          <w:sz w:val="28"/>
          <w:szCs w:val="28"/>
        </w:rPr>
      </w:pPr>
      <w:r w:rsidRPr="00D10478">
        <w:rPr>
          <w:rFonts w:ascii="Iskoola Pota" w:hAnsi="Iskoola Pota" w:cs="Iskoola Pota"/>
          <w:b/>
          <w:bCs/>
          <w:sz w:val="28"/>
          <w:szCs w:val="28"/>
        </w:rPr>
        <w:t>https://nation.com.pk/07-Feb-2018/ajk-parliament-declares-ahmadis-as-non-muslims</w:t>
      </w:r>
    </w:p>
    <w:p w:rsidR="00D10478" w:rsidRPr="00D10478" w:rsidRDefault="00D10478" w:rsidP="00D10478">
      <w:pPr>
        <w:pStyle w:val="NormalWeb"/>
        <w:jc w:val="both"/>
        <w:rPr>
          <w:rFonts w:ascii="Iskoola Pota" w:hAnsi="Iskoola Pota" w:cs="Iskoola Pota"/>
          <w:sz w:val="28"/>
          <w:szCs w:val="28"/>
        </w:rPr>
      </w:pPr>
    </w:p>
    <w:p w:rsidR="00D10478" w:rsidRDefault="00D10478">
      <w:pPr>
        <w:rPr>
          <w:rFonts w:ascii="Iskoola Pota" w:eastAsia="Times New Roman" w:hAnsi="Iskoola Pota" w:cs="Iskoola Pota"/>
          <w:b/>
          <w:bCs/>
          <w:sz w:val="40"/>
          <w:szCs w:val="40"/>
        </w:rPr>
      </w:pPr>
      <w:r>
        <w:rPr>
          <w:rFonts w:ascii="Iskoola Pota" w:eastAsia="Times New Roman" w:hAnsi="Iskoola Pota" w:cs="Iskoola Pota"/>
          <w:b/>
          <w:bCs/>
          <w:sz w:val="40"/>
          <w:szCs w:val="40"/>
        </w:rPr>
        <w:br w:type="page"/>
      </w:r>
    </w:p>
    <w:p w:rsidR="00014985" w:rsidRDefault="00014985" w:rsidP="003B3FF8">
      <w:pPr>
        <w:spacing w:after="0"/>
        <w:jc w:val="left"/>
        <w:rPr>
          <w:rFonts w:ascii="Iskoola Pota" w:eastAsia="Times New Roman" w:hAnsi="Iskoola Pota" w:cs="Iskoola Pota"/>
          <w:b/>
          <w:bCs/>
          <w:sz w:val="40"/>
          <w:szCs w:val="40"/>
        </w:rPr>
      </w:pPr>
    </w:p>
    <w:p w:rsidR="0018493A" w:rsidRDefault="0018493A" w:rsidP="0018493A">
      <w:pPr>
        <w:spacing w:after="0"/>
        <w:jc w:val="left"/>
        <w:rPr>
          <w:rFonts w:ascii="Iskoola Pota" w:eastAsia="Times New Roman" w:hAnsi="Iskoola Pota" w:cs="Iskoola Pota"/>
          <w:b/>
          <w:bCs/>
          <w:sz w:val="28"/>
          <w:szCs w:val="28"/>
        </w:rPr>
      </w:pPr>
    </w:p>
    <w:p w:rsidR="00D10478" w:rsidRPr="00D10478" w:rsidRDefault="00D10478" w:rsidP="00D10478">
      <w:pPr>
        <w:jc w:val="both"/>
        <w:rPr>
          <w:rFonts w:ascii="Iskoola Pota" w:hAnsi="Iskoola Pota" w:cs="Iskoola Pota"/>
          <w:b/>
          <w:sz w:val="28"/>
          <w:szCs w:val="28"/>
        </w:rPr>
      </w:pPr>
      <w:r w:rsidRPr="00D10478">
        <w:rPr>
          <w:rFonts w:ascii="Iskoola Pota" w:hAnsi="Iskoola Pota" w:cs="Iskoola Pota"/>
          <w:b/>
          <w:sz w:val="28"/>
          <w:szCs w:val="28"/>
        </w:rPr>
        <w:t xml:space="preserve">Rana Sana clarified his faith in front of Khatm e Nabuwat committee. However, Sialwi refused to accept his clarification. </w:t>
      </w:r>
    </w:p>
    <w:p w:rsidR="00D10478" w:rsidRPr="00D10478" w:rsidRDefault="00D10478" w:rsidP="00D10478">
      <w:pPr>
        <w:jc w:val="both"/>
        <w:rPr>
          <w:rFonts w:ascii="Iskoola Pota" w:hAnsi="Iskoola Pota" w:cs="Iskoola Pota"/>
          <w:b/>
          <w:sz w:val="28"/>
          <w:szCs w:val="28"/>
        </w:rPr>
      </w:pPr>
      <w:r w:rsidRPr="00D10478">
        <w:rPr>
          <w:rFonts w:ascii="Iskoola Pota" w:hAnsi="Iskoola Pota" w:cs="Iskoola Pota"/>
          <w:b/>
          <w:sz w:val="28"/>
          <w:szCs w:val="28"/>
        </w:rPr>
        <w:t>Nazam Uddin Sialwi presided over the session. Khatm e Nabuwat is a compulsory part of belief: Law Minister</w:t>
      </w:r>
    </w:p>
    <w:p w:rsidR="00D10478" w:rsidRPr="00D10478" w:rsidRDefault="00D10478" w:rsidP="00D10478">
      <w:pPr>
        <w:jc w:val="both"/>
        <w:rPr>
          <w:rFonts w:ascii="Iskoola Pota" w:hAnsi="Iskoola Pota" w:cs="Iskoola Pota"/>
          <w:b/>
          <w:sz w:val="28"/>
          <w:szCs w:val="28"/>
        </w:rPr>
      </w:pPr>
      <w:r w:rsidRPr="00D10478">
        <w:rPr>
          <w:rFonts w:ascii="Iskoola Pota" w:hAnsi="Iskoola Pota" w:cs="Iskoola Pota"/>
          <w:b/>
          <w:sz w:val="28"/>
          <w:szCs w:val="28"/>
        </w:rPr>
        <w:t>Session ended without any result due to the absence of members. Nazam Uddin took the members of committee to CM House by telling a lie: Representative of Sial Sharif</w:t>
      </w:r>
    </w:p>
    <w:p w:rsidR="00D10478" w:rsidRPr="00D10478" w:rsidRDefault="00D10478" w:rsidP="00D10478">
      <w:pPr>
        <w:jc w:val="both"/>
        <w:rPr>
          <w:rFonts w:ascii="Iskoola Pota" w:hAnsi="Iskoola Pota" w:cs="Iskoola Pota"/>
          <w:b/>
          <w:sz w:val="28"/>
          <w:szCs w:val="28"/>
        </w:rPr>
      </w:pPr>
      <w:r w:rsidRPr="00D10478">
        <w:rPr>
          <w:rFonts w:ascii="Iskoola Pota" w:hAnsi="Iskoola Pota" w:cs="Iskoola Pota"/>
          <w:b/>
          <w:sz w:val="28"/>
          <w:szCs w:val="28"/>
        </w:rPr>
        <w:t>Pir Hamid Sialwi announced political separation with his nephew Nazam Uddin.</w:t>
      </w:r>
    </w:p>
    <w:p w:rsidR="00D10478" w:rsidRPr="00D10478" w:rsidRDefault="00D10478" w:rsidP="00D10478">
      <w:pPr>
        <w:jc w:val="both"/>
        <w:rPr>
          <w:rFonts w:ascii="Iskoola Pota" w:hAnsi="Iskoola Pota" w:cs="Iskoola Pota"/>
          <w:b/>
          <w:sz w:val="28"/>
          <w:szCs w:val="28"/>
        </w:rPr>
      </w:pPr>
      <w:r w:rsidRPr="00D10478">
        <w:rPr>
          <w:rFonts w:ascii="Iskoola Pota" w:hAnsi="Iskoola Pota" w:cs="Iskoola Pota"/>
          <w:b/>
          <w:sz w:val="28"/>
          <w:szCs w:val="28"/>
        </w:rPr>
        <w:t>Remaining Part 20</w:t>
      </w:r>
    </w:p>
    <w:p w:rsidR="00D10478" w:rsidRPr="00D10478" w:rsidRDefault="00D10478" w:rsidP="00D10478">
      <w:pPr>
        <w:jc w:val="both"/>
        <w:rPr>
          <w:rFonts w:ascii="Iskoola Pota" w:hAnsi="Iskoola Pota" w:cs="Iskoola Pota"/>
          <w:sz w:val="28"/>
          <w:szCs w:val="28"/>
        </w:rPr>
      </w:pPr>
      <w:r w:rsidRPr="00D10478">
        <w:rPr>
          <w:rFonts w:ascii="Iskoola Pota" w:hAnsi="Iskoola Pota" w:cs="Iskoola Pota"/>
          <w:sz w:val="28"/>
          <w:szCs w:val="28"/>
        </w:rPr>
        <w:t xml:space="preserve">Lahore Sargodha </w:t>
      </w:r>
      <w:r>
        <w:rPr>
          <w:rFonts w:ascii="Iskoola Pota" w:hAnsi="Iskoola Pota" w:cs="Iskoola Pota"/>
          <w:sz w:val="28"/>
          <w:szCs w:val="28"/>
        </w:rPr>
        <w:t xml:space="preserve"> </w:t>
      </w:r>
      <w:r w:rsidRPr="00D10478">
        <w:rPr>
          <w:rFonts w:ascii="Iskoola Pota" w:hAnsi="Iskoola Pota" w:cs="Iskoola Pota"/>
          <w:sz w:val="28"/>
          <w:szCs w:val="28"/>
        </w:rPr>
        <w:t>(Monitoring Desk, NNI) Law Minister, Rana Sana clarified his faith regarding Khatm e Nabuwat in front of the committee formed by Pir Hamid Sialwi. According to Express News, Nazam Uddin presided over the session that is also attended by Zaeem Qadri, Maulana Reham Ullah and other scholars. Rana Sana clarified his faith by saying that no one can be a Muslim without believing Khatm e Nabuwat. Committee expressed its satisfaction over the clarification of Rana Sana. Members of the committee said that they will represent the opinion of Rana in front of Pir Hamid Sialwi and also inform absentees about it. On the other hand, differences of opinions between Rana and committee members have also emerged. Spoke</w:t>
      </w:r>
      <w:r>
        <w:rPr>
          <w:rFonts w:ascii="Iskoola Pota" w:hAnsi="Iskoola Pota" w:cs="Iskoola Pota"/>
          <w:sz w:val="28"/>
          <w:szCs w:val="28"/>
        </w:rPr>
        <w:t>sperson of Sial Sharif blamed Na</w:t>
      </w:r>
      <w:r w:rsidRPr="00D10478">
        <w:rPr>
          <w:rFonts w:ascii="Iskoola Pota" w:hAnsi="Iskoola Pota" w:cs="Iskoola Pota"/>
          <w:sz w:val="28"/>
          <w:szCs w:val="28"/>
        </w:rPr>
        <w:t>zam Uddin for deceiving committee members and for not following the footsteps of his elites. According to Qasim Sialwi, government has made a biased decision of including Hamza Shehbaz in the committee. First meeting of committee was also called in CM House. Qasim Sialwi told that earlier it was decided to conduct a meeting on the place of third party. That is why Sial Sharif has rejected such tactics of the government. Other agenda will be given in Jhang on 5</w:t>
      </w:r>
      <w:r w:rsidRPr="00D10478">
        <w:rPr>
          <w:rFonts w:ascii="Iskoola Pota" w:hAnsi="Iskoola Pota" w:cs="Iskoola Pota"/>
          <w:sz w:val="28"/>
          <w:szCs w:val="28"/>
          <w:vertAlign w:val="superscript"/>
        </w:rPr>
        <w:t>th</w:t>
      </w:r>
      <w:r w:rsidRPr="00D10478">
        <w:rPr>
          <w:rFonts w:ascii="Iskoola Pota" w:hAnsi="Iskoola Pota" w:cs="Iskoola Pota"/>
          <w:sz w:val="28"/>
          <w:szCs w:val="28"/>
        </w:rPr>
        <w:t xml:space="preserve"> February.     </w:t>
      </w:r>
    </w:p>
    <w:p w:rsidR="00D10478" w:rsidRPr="00D10478" w:rsidRDefault="00D10478" w:rsidP="00D10478">
      <w:pPr>
        <w:jc w:val="right"/>
        <w:rPr>
          <w:rFonts w:ascii="Iskoola Pota" w:hAnsi="Iskoola Pota" w:cs="Iskoola Pota"/>
          <w:sz w:val="28"/>
          <w:szCs w:val="28"/>
        </w:rPr>
      </w:pPr>
      <w:r w:rsidRPr="00D10478">
        <w:rPr>
          <w:rFonts w:ascii="Iskoola Pota" w:hAnsi="Iskoola Pota" w:cs="Iskoola Pota"/>
          <w:b/>
          <w:sz w:val="28"/>
          <w:szCs w:val="28"/>
        </w:rPr>
        <w:t>(Daily Express</w:t>
      </w:r>
      <w:r>
        <w:rPr>
          <w:rFonts w:ascii="Iskoola Pota" w:hAnsi="Iskoola Pota" w:cs="Iskoola Pota"/>
          <w:b/>
          <w:sz w:val="28"/>
          <w:szCs w:val="28"/>
        </w:rPr>
        <w:t xml:space="preserve">, Faisalabad, Sunday, </w:t>
      </w:r>
      <w:r w:rsidRPr="00D10478">
        <w:rPr>
          <w:rFonts w:ascii="Iskoola Pota" w:hAnsi="Iskoola Pota" w:cs="Iskoola Pota"/>
          <w:b/>
          <w:sz w:val="28"/>
          <w:szCs w:val="28"/>
        </w:rPr>
        <w:t>4</w:t>
      </w:r>
      <w:r w:rsidRPr="00D10478">
        <w:rPr>
          <w:rFonts w:ascii="Iskoola Pota" w:hAnsi="Iskoola Pota" w:cs="Iskoola Pota"/>
          <w:b/>
          <w:sz w:val="28"/>
          <w:szCs w:val="28"/>
          <w:vertAlign w:val="superscript"/>
        </w:rPr>
        <w:t>th</w:t>
      </w:r>
      <w:r w:rsidRPr="00D10478">
        <w:rPr>
          <w:rFonts w:ascii="Iskoola Pota" w:hAnsi="Iskoola Pota" w:cs="Iskoola Pota"/>
          <w:b/>
          <w:sz w:val="28"/>
          <w:szCs w:val="28"/>
        </w:rPr>
        <w:t xml:space="preserve"> February</w:t>
      </w:r>
      <w:r>
        <w:rPr>
          <w:rFonts w:ascii="Iskoola Pota" w:hAnsi="Iskoola Pota" w:cs="Iskoola Pota"/>
          <w:b/>
          <w:sz w:val="28"/>
          <w:szCs w:val="28"/>
        </w:rPr>
        <w:t>,</w:t>
      </w:r>
      <w:r w:rsidRPr="00D10478">
        <w:rPr>
          <w:rFonts w:ascii="Iskoola Pota" w:hAnsi="Iskoola Pota" w:cs="Iskoola Pota"/>
          <w:b/>
          <w:sz w:val="28"/>
          <w:szCs w:val="28"/>
        </w:rPr>
        <w:t xml:space="preserve"> 2018)</w:t>
      </w:r>
    </w:p>
    <w:p w:rsidR="00D10478" w:rsidRPr="00D10478" w:rsidRDefault="00D10478" w:rsidP="00D10478">
      <w:pPr>
        <w:jc w:val="both"/>
        <w:rPr>
          <w:rFonts w:ascii="Iskoola Pota" w:hAnsi="Iskoola Pota" w:cs="Iskoola Pota"/>
          <w:b/>
          <w:sz w:val="28"/>
          <w:szCs w:val="28"/>
        </w:rPr>
      </w:pPr>
      <w:r w:rsidRPr="00D10478">
        <w:rPr>
          <w:rFonts w:ascii="Iskoola Pota" w:hAnsi="Iskoola Pota" w:cs="Iskoola Pota"/>
          <w:b/>
          <w:sz w:val="28"/>
          <w:szCs w:val="28"/>
        </w:rPr>
        <w:t>Remaining Part 21</w:t>
      </w:r>
    </w:p>
    <w:p w:rsidR="00D10478" w:rsidRDefault="00D10478" w:rsidP="00D10478">
      <w:pPr>
        <w:jc w:val="both"/>
        <w:rPr>
          <w:rFonts w:ascii="Iskoola Pota" w:hAnsi="Iskoola Pota" w:cs="Iskoola Pota"/>
          <w:sz w:val="28"/>
          <w:szCs w:val="28"/>
        </w:rPr>
      </w:pPr>
      <w:r w:rsidRPr="00D10478">
        <w:rPr>
          <w:rFonts w:ascii="Iskoola Pota" w:hAnsi="Iskoola Pota" w:cs="Iskoola Pota"/>
          <w:sz w:val="28"/>
          <w:szCs w:val="28"/>
        </w:rPr>
        <w:t xml:space="preserve">First meeting of 6 member committee formed by Shehbaz Sharif to discuss Rana Sana’s statement regarding Qadianis concluded without any result due to the absence of 3 members. Discussion was left for the upcoming meeting. Out of the total 6, only 3 members namely Abdul Aleem, Riaz Hussain and Rehmat Ullah </w:t>
      </w:r>
      <w:r w:rsidRPr="00D10478">
        <w:rPr>
          <w:rFonts w:ascii="Iskoola Pota" w:hAnsi="Iskoola Pota" w:cs="Iskoola Pota"/>
          <w:sz w:val="28"/>
          <w:szCs w:val="28"/>
        </w:rPr>
        <w:lastRenderedPageBreak/>
        <w:t xml:space="preserve">attended the meeting in Model Town. Out of those who attended the meeting, Abdul Aleem left during the meeting. After a strong protest from Pir Hameed Sialwi, Chief Minister, Punjab formed a 6 member committee to review disputed statement passed by Rana Sana. Committee consisted of Abdul Aleem Sialwi, Khawaja Mudasar Tonswi, Pir Shams Ur Rehman, Pir Muazam Ul Haq, Pir Riaz Hussain and Maulvi Rehmat Ullah. Rana Sana said in his statement during the session that his views are 8 years old. Abdul Aleem replied that belief cannot be renewed without repentance. There were differences of opinions between attendees. It was decided in a meeting that decision will not be made until the presence of all members. Riaz Hussain got the responsibility of contacting absentees. Afterwards, next session will be organized to finalize the matter. It was also decided to not issue any mutual statement as all the members are not present. </w:t>
      </w:r>
    </w:p>
    <w:p w:rsidR="00D10478" w:rsidRDefault="00D10478" w:rsidP="00D10478">
      <w:pPr>
        <w:jc w:val="right"/>
        <w:rPr>
          <w:rFonts w:ascii="Iskoola Pota" w:eastAsia="Times New Roman" w:hAnsi="Iskoola Pota" w:cs="Iskoola Pota"/>
          <w:b/>
          <w:bCs/>
          <w:sz w:val="28"/>
          <w:szCs w:val="28"/>
        </w:rPr>
      </w:pPr>
      <w:r w:rsidRPr="00D10478">
        <w:rPr>
          <w:rFonts w:ascii="Iskoola Pota" w:hAnsi="Iskoola Pota" w:cs="Iskoola Pota"/>
          <w:b/>
          <w:sz w:val="28"/>
          <w:szCs w:val="28"/>
        </w:rPr>
        <w:t>(Daily Express</w:t>
      </w:r>
      <w:r>
        <w:rPr>
          <w:rFonts w:ascii="Iskoola Pota" w:hAnsi="Iskoola Pota" w:cs="Iskoola Pota"/>
          <w:b/>
          <w:sz w:val="28"/>
          <w:szCs w:val="28"/>
        </w:rPr>
        <w:t xml:space="preserve">, Faisalabad, Sunday, </w:t>
      </w:r>
      <w:r w:rsidRPr="00D10478">
        <w:rPr>
          <w:rFonts w:ascii="Iskoola Pota" w:hAnsi="Iskoola Pota" w:cs="Iskoola Pota"/>
          <w:b/>
          <w:sz w:val="28"/>
          <w:szCs w:val="28"/>
        </w:rPr>
        <w:t>4</w:t>
      </w:r>
      <w:r w:rsidRPr="00D10478">
        <w:rPr>
          <w:rFonts w:ascii="Iskoola Pota" w:hAnsi="Iskoola Pota" w:cs="Iskoola Pota"/>
          <w:b/>
          <w:sz w:val="28"/>
          <w:szCs w:val="28"/>
          <w:vertAlign w:val="superscript"/>
        </w:rPr>
        <w:t>th</w:t>
      </w:r>
      <w:r w:rsidRPr="00D10478">
        <w:rPr>
          <w:rFonts w:ascii="Iskoola Pota" w:hAnsi="Iskoola Pota" w:cs="Iskoola Pota"/>
          <w:b/>
          <w:sz w:val="28"/>
          <w:szCs w:val="28"/>
        </w:rPr>
        <w:t xml:space="preserve"> February</w:t>
      </w:r>
      <w:r>
        <w:rPr>
          <w:rFonts w:ascii="Iskoola Pota" w:hAnsi="Iskoola Pota" w:cs="Iskoola Pota"/>
          <w:b/>
          <w:sz w:val="28"/>
          <w:szCs w:val="28"/>
        </w:rPr>
        <w:t>,</w:t>
      </w:r>
      <w:r w:rsidRPr="00D10478">
        <w:rPr>
          <w:rFonts w:ascii="Iskoola Pota" w:hAnsi="Iskoola Pota" w:cs="Iskoola Pota"/>
          <w:b/>
          <w:sz w:val="28"/>
          <w:szCs w:val="28"/>
        </w:rPr>
        <w:t xml:space="preserve"> 2018)</w:t>
      </w:r>
      <w:r>
        <w:rPr>
          <w:rFonts w:ascii="Iskoola Pota" w:eastAsia="Times New Roman" w:hAnsi="Iskoola Pota" w:cs="Iskoola Pota"/>
          <w:b/>
          <w:bCs/>
          <w:sz w:val="28"/>
          <w:szCs w:val="28"/>
        </w:rPr>
        <w:br w:type="page"/>
      </w:r>
    </w:p>
    <w:p w:rsidR="00D10478" w:rsidRDefault="00D10478" w:rsidP="0018493A">
      <w:pPr>
        <w:spacing w:after="0"/>
        <w:jc w:val="left"/>
        <w:rPr>
          <w:rFonts w:ascii="Iskoola Pota" w:eastAsia="Times New Roman" w:hAnsi="Iskoola Pota" w:cs="Iskoola Pota"/>
          <w:b/>
          <w:bCs/>
          <w:sz w:val="28"/>
          <w:szCs w:val="28"/>
        </w:rPr>
      </w:pPr>
    </w:p>
    <w:p w:rsidR="00DF0CCB" w:rsidRPr="00DF0CCB" w:rsidRDefault="00DF0CCB" w:rsidP="0018493A">
      <w:pPr>
        <w:spacing w:after="0"/>
        <w:jc w:val="left"/>
        <w:rPr>
          <w:rFonts w:ascii="Iskoola Pota" w:eastAsia="Times New Roman" w:hAnsi="Iskoola Pota" w:cs="Iskoola Pota"/>
          <w:b/>
          <w:bCs/>
          <w:sz w:val="28"/>
          <w:szCs w:val="28"/>
        </w:rPr>
      </w:pPr>
    </w:p>
    <w:p w:rsidR="0018493A" w:rsidRDefault="00351AAD" w:rsidP="0018493A">
      <w:pPr>
        <w:spacing w:after="0"/>
        <w:jc w:val="left"/>
        <w:rPr>
          <w:rFonts w:ascii="Iskoola Pota" w:eastAsia="Times New Roman" w:hAnsi="Iskoola Pota" w:cs="Iskoola Pota"/>
          <w:b/>
          <w:bCs/>
          <w:sz w:val="40"/>
          <w:szCs w:val="40"/>
        </w:rPr>
      </w:pPr>
      <w:hyperlink r:id="rId20" w:tooltip="Go to The Express Tribune." w:history="1">
        <w:r w:rsidR="003B3FF8" w:rsidRPr="00723EC9">
          <w:rPr>
            <w:rFonts w:ascii="Iskoola Pota" w:eastAsia="Times New Roman" w:hAnsi="Iskoola Pota" w:cs="Iskoola Pota"/>
            <w:b/>
            <w:bCs/>
            <w:color w:val="0000FF"/>
            <w:sz w:val="40"/>
            <w:szCs w:val="40"/>
            <w:u w:val="single"/>
          </w:rPr>
          <w:t>The Express Tribune</w:t>
        </w:r>
      </w:hyperlink>
      <w:r w:rsidR="003B3FF8" w:rsidRPr="003B3FF8">
        <w:rPr>
          <w:rFonts w:ascii="Iskoola Pota" w:eastAsia="Times New Roman" w:hAnsi="Iskoola Pota" w:cs="Iskoola Pota"/>
          <w:b/>
          <w:bCs/>
          <w:sz w:val="40"/>
          <w:szCs w:val="40"/>
        </w:rPr>
        <w:t xml:space="preserve"> </w:t>
      </w:r>
      <w:hyperlink r:id="rId21" w:tooltip="Tribune" w:history="1">
        <w:r w:rsidR="003B3FF8" w:rsidRPr="00723EC9">
          <w:rPr>
            <w:rFonts w:ascii="Iskoola Pota" w:eastAsia="Times New Roman" w:hAnsi="Iskoola Pota" w:cs="Iskoola Pota"/>
            <w:b/>
            <w:bCs/>
            <w:color w:val="0000FF"/>
            <w:sz w:val="40"/>
            <w:szCs w:val="40"/>
            <w:u w:val="single"/>
          </w:rPr>
          <w:t> </w:t>
        </w:r>
      </w:hyperlink>
    </w:p>
    <w:p w:rsidR="003B3FF8" w:rsidRPr="0018493A" w:rsidRDefault="003B3FF8" w:rsidP="0018493A">
      <w:pPr>
        <w:spacing w:after="0"/>
        <w:jc w:val="left"/>
        <w:rPr>
          <w:rFonts w:ascii="Iskoola Pota" w:eastAsia="Times New Roman" w:hAnsi="Iskoola Pota" w:cs="Iskoola Pota"/>
          <w:b/>
          <w:bCs/>
          <w:sz w:val="24"/>
          <w:szCs w:val="24"/>
        </w:rPr>
      </w:pPr>
      <w:r w:rsidRPr="003B3FF8">
        <w:rPr>
          <w:rFonts w:ascii="Times New Roman" w:eastAsia="Times New Roman" w:hAnsi="Times New Roman" w:cs="Times New Roman"/>
          <w:b/>
          <w:bCs/>
          <w:kern w:val="36"/>
          <w:sz w:val="48"/>
          <w:szCs w:val="48"/>
        </w:rPr>
        <w:t>Rana Sanaullah explains his faith on Khatm-e-Nabuwat to Sialvi’s committee</w:t>
      </w:r>
    </w:p>
    <w:p w:rsidR="003B3FF8" w:rsidRPr="003B3FF8" w:rsidRDefault="00351AAD" w:rsidP="003B3FF8">
      <w:pPr>
        <w:spacing w:before="100" w:beforeAutospacing="1" w:after="100" w:afterAutospacing="1"/>
        <w:jc w:val="left"/>
        <w:outlineLvl w:val="0"/>
        <w:rPr>
          <w:rFonts w:ascii="Times New Roman" w:eastAsia="Times New Roman" w:hAnsi="Times New Roman" w:cs="Times New Roman"/>
          <w:b/>
          <w:bCs/>
          <w:kern w:val="36"/>
          <w:sz w:val="48"/>
          <w:szCs w:val="48"/>
        </w:rPr>
      </w:pPr>
      <w:hyperlink r:id="rId22" w:history="1">
        <w:r w:rsidR="003B3FF8" w:rsidRPr="003B3FF8">
          <w:rPr>
            <w:rFonts w:ascii="Times New Roman" w:eastAsia="Times New Roman" w:hAnsi="Times New Roman" w:cs="Times New Roman"/>
            <w:b/>
            <w:bCs/>
            <w:color w:val="0000FF"/>
            <w:kern w:val="36"/>
            <w:sz w:val="48"/>
            <w:szCs w:val="48"/>
            <w:u w:val="single"/>
          </w:rPr>
          <w:t>Rana Sanaullah explains his faith on Khatm-e-Nabuwat to Sialvi’s committee</w:t>
        </w:r>
      </w:hyperlink>
    </w:p>
    <w:p w:rsidR="003B3FF8" w:rsidRPr="003B3FF8" w:rsidRDefault="003B3FF8" w:rsidP="003B3FF8">
      <w:pPr>
        <w:spacing w:after="0"/>
        <w:jc w:val="left"/>
        <w:rPr>
          <w:rFonts w:ascii="Times New Roman" w:eastAsia="Times New Roman" w:hAnsi="Times New Roman" w:cs="Times New Roman"/>
          <w:sz w:val="24"/>
          <w:szCs w:val="24"/>
        </w:rPr>
      </w:pPr>
      <w:r w:rsidRPr="003B3FF8">
        <w:rPr>
          <w:rFonts w:ascii="Times New Roman" w:eastAsia="Times New Roman" w:hAnsi="Times New Roman" w:cs="Times New Roman"/>
          <w:sz w:val="24"/>
          <w:szCs w:val="24"/>
        </w:rPr>
        <w:t xml:space="preserve">By </w:t>
      </w:r>
      <w:hyperlink r:id="rId23" w:tooltip="Posts by Rameez Khan" w:history="1">
        <w:r w:rsidRPr="003B3FF8">
          <w:rPr>
            <w:rFonts w:ascii="Iskoola Pota" w:eastAsia="Times New Roman" w:hAnsi="Iskoola Pota" w:cs="Iskoola Pota"/>
            <w:b/>
            <w:bCs/>
            <w:color w:val="0000FF"/>
            <w:sz w:val="52"/>
            <w:szCs w:val="52"/>
            <w:u w:val="single"/>
          </w:rPr>
          <w:t>Rameez Khan</w:t>
        </w:r>
      </w:hyperlink>
    </w:p>
    <w:p w:rsidR="003B3FF8" w:rsidRPr="003B3FF8" w:rsidRDefault="003B3FF8" w:rsidP="003B3FF8">
      <w:pPr>
        <w:spacing w:after="0"/>
        <w:jc w:val="left"/>
        <w:rPr>
          <w:rFonts w:ascii="Times New Roman" w:eastAsia="Times New Roman" w:hAnsi="Times New Roman" w:cs="Times New Roman"/>
          <w:sz w:val="36"/>
          <w:szCs w:val="36"/>
        </w:rPr>
      </w:pPr>
      <w:r w:rsidRPr="003B3FF8">
        <w:rPr>
          <w:rFonts w:ascii="Times New Roman" w:eastAsia="Times New Roman" w:hAnsi="Times New Roman" w:cs="Times New Roman"/>
          <w:sz w:val="24"/>
          <w:szCs w:val="24"/>
        </w:rPr>
        <w:t xml:space="preserve">Published: </w:t>
      </w:r>
      <w:r w:rsidRPr="003B3FF8">
        <w:rPr>
          <w:rFonts w:ascii="Times New Roman" w:eastAsia="Times New Roman" w:hAnsi="Times New Roman" w:cs="Times New Roman"/>
          <w:sz w:val="36"/>
          <w:szCs w:val="36"/>
        </w:rPr>
        <w:t>February 3, 2018</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D10478">
        <w:rPr>
          <w:rFonts w:ascii="Iskoola Pota" w:eastAsia="Times New Roman" w:hAnsi="Iskoola Pota" w:cs="Iskoola Pota"/>
          <w:b/>
          <w:bCs/>
          <w:sz w:val="36"/>
          <w:szCs w:val="36"/>
        </w:rPr>
        <w:t>LAHORE: </w:t>
      </w:r>
      <w:r w:rsidRPr="00D10478">
        <w:rPr>
          <w:rFonts w:ascii="Iskoola Pota" w:eastAsia="Times New Roman" w:hAnsi="Iskoola Pota" w:cs="Iskoola Pota"/>
          <w:b/>
          <w:bCs/>
          <w:sz w:val="44"/>
          <w:szCs w:val="44"/>
        </w:rPr>
        <w:t>Finally closing the books on the controversy with regard to his remarks on Ahmadis during a TV interview, Punjab Law Minister Rana Sanaullah on Saturday managed to satisfy a committee representing a powerful spiritual figure of Sial Sharif with regard to his faith on the Finality of Prophethood.</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The committee – formed the day the Punjab Chief, Minister Shehbaz Sharif, met Pir Hameed Uddin Sialvi to address his concerns regarding the remarks – called on Law Minister Sanaullah at the Pakistan Muslim League-Nawaz (PML-N) Secretariat in Lahore’s Model Town.</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The committee originally included MPA Sahabzada Nizam Uddin Sialvi, also the nephew of Pir Hameed, Maulana Rehmat Ullah, Riaz Hussain Shah, Mufti Abdul Aleem and Khawaja Mudassir. But Mudassir did not participate in the meeting due to his personal engagements in Multan.</w:t>
      </w:r>
    </w:p>
    <w:p w:rsidR="003B3FF8" w:rsidRPr="003B3FF8" w:rsidRDefault="00351AAD" w:rsidP="003B3FF8">
      <w:pPr>
        <w:spacing w:before="100" w:beforeAutospacing="1" w:after="100" w:afterAutospacing="1"/>
        <w:jc w:val="both"/>
        <w:rPr>
          <w:rFonts w:ascii="Iskoola Pota" w:eastAsia="Times New Roman" w:hAnsi="Iskoola Pota" w:cs="Iskoola Pota"/>
          <w:sz w:val="28"/>
          <w:szCs w:val="28"/>
        </w:rPr>
      </w:pPr>
      <w:hyperlink r:id="rId24" w:tgtFrame="_blank" w:history="1">
        <w:r w:rsidR="003B3FF8" w:rsidRPr="003B3FF8">
          <w:rPr>
            <w:rFonts w:ascii="Iskoola Pota" w:eastAsia="Times New Roman" w:hAnsi="Iskoola Pota" w:cs="Iskoola Pota"/>
            <w:b/>
            <w:bCs/>
            <w:color w:val="0000FF"/>
            <w:sz w:val="28"/>
            <w:szCs w:val="28"/>
            <w:u w:val="single"/>
          </w:rPr>
          <w:t>Pir Sialvi agrees to call off protest after meeting Shehbaz</w:t>
        </w:r>
      </w:hyperlink>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MNA Hamza Shehbaz, Provincial Minister Zaeem Qadri and Punjab government spokesperson Malik Ahmad Khan also participated in the meeting.</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 xml:space="preserve">Later talking to </w:t>
      </w:r>
      <w:r w:rsidRPr="003B3FF8">
        <w:rPr>
          <w:rFonts w:ascii="Iskoola Pota" w:eastAsia="Times New Roman" w:hAnsi="Iskoola Pota" w:cs="Iskoola Pota"/>
          <w:i/>
          <w:iCs/>
          <w:sz w:val="28"/>
          <w:szCs w:val="28"/>
        </w:rPr>
        <w:t>The Express Tribune</w:t>
      </w:r>
      <w:r w:rsidRPr="003B3FF8">
        <w:rPr>
          <w:rFonts w:ascii="Iskoola Pota" w:eastAsia="Times New Roman" w:hAnsi="Iskoola Pota" w:cs="Iskoola Pota"/>
          <w:sz w:val="28"/>
          <w:szCs w:val="28"/>
        </w:rPr>
        <w:t>, Sana</w:t>
      </w:r>
      <w:r w:rsidR="00FB10D8">
        <w:rPr>
          <w:rFonts w:ascii="Iskoola Pota" w:eastAsia="Times New Roman" w:hAnsi="Iskoola Pota" w:cs="Iskoola Pota"/>
          <w:sz w:val="28"/>
          <w:szCs w:val="28"/>
        </w:rPr>
        <w:t xml:space="preserve"> U</w:t>
      </w:r>
      <w:r w:rsidRPr="003B3FF8">
        <w:rPr>
          <w:rFonts w:ascii="Iskoola Pota" w:eastAsia="Times New Roman" w:hAnsi="Iskoola Pota" w:cs="Iskoola Pota"/>
          <w:sz w:val="28"/>
          <w:szCs w:val="28"/>
        </w:rPr>
        <w:t>llah said he assured the committee of his ‘unwavering faith’ on the Finality of Prophet</w:t>
      </w:r>
      <w:r w:rsidR="00FB10D8">
        <w:rPr>
          <w:rFonts w:ascii="Iskoola Pota" w:eastAsia="Times New Roman" w:hAnsi="Iskoola Pota" w:cs="Iskoola Pota"/>
          <w:sz w:val="28"/>
          <w:szCs w:val="28"/>
        </w:rPr>
        <w:t xml:space="preserve"> </w:t>
      </w:r>
      <w:r w:rsidRPr="003B3FF8">
        <w:rPr>
          <w:rFonts w:ascii="Iskoola Pota" w:eastAsia="Times New Roman" w:hAnsi="Iskoola Pota" w:cs="Iskoola Pota"/>
          <w:sz w:val="28"/>
          <w:szCs w:val="28"/>
        </w:rPr>
        <w:t>hood, adding that the controversy emerged as his comments on the minority community were presented out of context.</w:t>
      </w:r>
    </w:p>
    <w:p w:rsidR="003B3FF8" w:rsidRPr="003B3FF8" w:rsidRDefault="003B3FF8" w:rsidP="003B3FF8">
      <w:pPr>
        <w:spacing w:before="100" w:beforeAutospacing="1" w:after="100" w:afterAutospacing="1"/>
        <w:jc w:val="both"/>
        <w:rPr>
          <w:rFonts w:ascii="Iskoola Pota" w:eastAsia="Times New Roman" w:hAnsi="Iskoola Pota" w:cs="Iskoola Pota"/>
          <w:b/>
          <w:bCs/>
          <w:sz w:val="28"/>
          <w:szCs w:val="28"/>
        </w:rPr>
      </w:pPr>
      <w:r w:rsidRPr="00D10478">
        <w:rPr>
          <w:rFonts w:ascii="Iskoola Pota" w:eastAsia="Times New Roman" w:hAnsi="Iskoola Pota" w:cs="Iskoola Pota"/>
          <w:b/>
          <w:bCs/>
          <w:sz w:val="44"/>
          <w:szCs w:val="44"/>
        </w:rPr>
        <w:t>“The entire interview was distorted to damage the government’s position. However, members of the committee were satisfied with my briefing,” he said, adding that the meeting was also apprised of the cases registered under the Qadiani Act.</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The law minister said the committee called for a meeting with him two days back on Thursday. “The issue could have been resolved long back but some forces wanted to use this to hatch a plot against the government. Such forces are facing an embarrassing defeat,” he added.</w:t>
      </w:r>
    </w:p>
    <w:p w:rsidR="003B3FF8" w:rsidRPr="003B3FF8" w:rsidRDefault="00351AAD" w:rsidP="003B3FF8">
      <w:pPr>
        <w:spacing w:before="100" w:beforeAutospacing="1" w:after="100" w:afterAutospacing="1"/>
        <w:jc w:val="both"/>
        <w:rPr>
          <w:rFonts w:ascii="Iskoola Pota" w:eastAsia="Times New Roman" w:hAnsi="Iskoola Pota" w:cs="Iskoola Pota"/>
          <w:sz w:val="28"/>
          <w:szCs w:val="28"/>
        </w:rPr>
      </w:pPr>
      <w:hyperlink r:id="rId25" w:tgtFrame="_blank" w:history="1">
        <w:r w:rsidR="003B3FF8" w:rsidRPr="003B3FF8">
          <w:rPr>
            <w:rFonts w:ascii="Iskoola Pota" w:eastAsia="Times New Roman" w:hAnsi="Iskoola Pota" w:cs="Iskoola Pota"/>
            <w:b/>
            <w:bCs/>
            <w:color w:val="0000FF"/>
            <w:sz w:val="28"/>
            <w:szCs w:val="28"/>
            <w:u w:val="single"/>
          </w:rPr>
          <w:t>Either Rana Sanaullah goes by Dec 31 or you do, Sialvi warns Punjab CM</w:t>
        </w:r>
      </w:hyperlink>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As to the reports that Qasim Sialvi, son of Pir Hameed, had some issues with the meeting, the minister said this was not his concern. “This is Sial Sharif’s internal problem. Nizam was representing Sial Sharif directly,” he added.</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Sana</w:t>
      </w:r>
      <w:r w:rsidR="002E3A56">
        <w:rPr>
          <w:rFonts w:ascii="Iskoola Pota" w:eastAsia="Times New Roman" w:hAnsi="Iskoola Pota" w:cs="Iskoola Pota"/>
          <w:sz w:val="28"/>
          <w:szCs w:val="28"/>
        </w:rPr>
        <w:t xml:space="preserve"> U</w:t>
      </w:r>
      <w:r w:rsidRPr="003B3FF8">
        <w:rPr>
          <w:rFonts w:ascii="Iskoola Pota" w:eastAsia="Times New Roman" w:hAnsi="Iskoola Pota" w:cs="Iskoola Pota"/>
          <w:sz w:val="28"/>
          <w:szCs w:val="28"/>
        </w:rPr>
        <w:t>llah, in December and then in January, refused to clarify his position before anybody despite an earlier assurance by the Punjab CM in December. However, after the recent meeting of Shehbaz with Pir Hameed at Sial Sharif, a committee was constituted to hear Sana</w:t>
      </w:r>
      <w:r w:rsidR="002E3A56">
        <w:rPr>
          <w:rFonts w:ascii="Iskoola Pota" w:eastAsia="Times New Roman" w:hAnsi="Iskoola Pota" w:cs="Iskoola Pota"/>
          <w:sz w:val="28"/>
          <w:szCs w:val="28"/>
        </w:rPr>
        <w:t xml:space="preserve"> U</w:t>
      </w:r>
      <w:r w:rsidRPr="003B3FF8">
        <w:rPr>
          <w:rFonts w:ascii="Iskoola Pota" w:eastAsia="Times New Roman" w:hAnsi="Iskoola Pota" w:cs="Iskoola Pota"/>
          <w:sz w:val="28"/>
          <w:szCs w:val="28"/>
        </w:rPr>
        <w:t>llah’s standpoint.</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i/>
          <w:iCs/>
          <w:sz w:val="28"/>
          <w:szCs w:val="28"/>
        </w:rPr>
        <w:t>The Express Tribune</w:t>
      </w:r>
      <w:r w:rsidRPr="003B3FF8">
        <w:rPr>
          <w:rFonts w:ascii="Iskoola Pota" w:eastAsia="Times New Roman" w:hAnsi="Iskoola Pota" w:cs="Iskoola Pota"/>
          <w:sz w:val="28"/>
          <w:szCs w:val="28"/>
        </w:rPr>
        <w:t xml:space="preserve"> also talked to MPA Nizam Sialvi who said 90 per cent of their concerns had been addressed. “Now it is up to Pir Sahib whether he accepts Rana Sanaullah’s exposition or not,” he added.</w:t>
      </w:r>
    </w:p>
    <w:p w:rsidR="003B3FF8" w:rsidRPr="003B3FF8" w:rsidRDefault="003B3FF8" w:rsidP="003B3FF8">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lastRenderedPageBreak/>
        <w:t>He said the meeting took place with the permission of Pir Hameed and he was completely onboard. He said the news of Pir Hameed being upset about this meeting was completely false.</w:t>
      </w:r>
    </w:p>
    <w:p w:rsidR="00723EC9" w:rsidRDefault="003B3FF8" w:rsidP="00723EC9">
      <w:pPr>
        <w:spacing w:before="100" w:beforeAutospacing="1" w:after="100" w:afterAutospacing="1"/>
        <w:jc w:val="both"/>
        <w:rPr>
          <w:rFonts w:ascii="Iskoola Pota" w:eastAsia="Times New Roman" w:hAnsi="Iskoola Pota" w:cs="Iskoola Pota"/>
          <w:sz w:val="28"/>
          <w:szCs w:val="28"/>
        </w:rPr>
      </w:pPr>
      <w:r w:rsidRPr="003B3FF8">
        <w:rPr>
          <w:rFonts w:ascii="Iskoola Pota" w:eastAsia="Times New Roman" w:hAnsi="Iskoola Pota" w:cs="Iskoola Pota"/>
          <w:sz w:val="28"/>
          <w:szCs w:val="28"/>
        </w:rPr>
        <w:t>“Qasim Sialvi may have some issues of his own, but Sial Sharif is onboard through and through,” he said.</w:t>
      </w:r>
    </w:p>
    <w:p w:rsidR="00723EC9" w:rsidRDefault="00351AAD" w:rsidP="00723EC9">
      <w:pPr>
        <w:spacing w:before="100" w:beforeAutospacing="1" w:after="100" w:afterAutospacing="1"/>
        <w:jc w:val="both"/>
        <w:rPr>
          <w:rFonts w:ascii="Iskoola Pota" w:eastAsia="Times New Roman" w:hAnsi="Iskoola Pota" w:cs="Iskoola Pota"/>
          <w:sz w:val="36"/>
          <w:szCs w:val="36"/>
        </w:rPr>
      </w:pPr>
      <w:hyperlink r:id="rId26" w:history="1">
        <w:r w:rsidR="00723EC9" w:rsidRPr="00D54236">
          <w:rPr>
            <w:rStyle w:val="Hyperlink"/>
            <w:rFonts w:ascii="Iskoola Pota" w:eastAsia="Times New Roman" w:hAnsi="Iskoola Pota" w:cs="Iskoola Pota"/>
            <w:sz w:val="36"/>
            <w:szCs w:val="36"/>
          </w:rPr>
          <w:t>https://tribune.com.pk/story/1625660/1-rana-sanaullah-explains-faith-khatm-e-nabuwat-sialvis-committee/</w:t>
        </w:r>
      </w:hyperlink>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CB5C83" w:rsidRDefault="00CB5C83" w:rsidP="00723EC9">
      <w:pPr>
        <w:spacing w:before="100" w:beforeAutospacing="1" w:after="100" w:afterAutospacing="1"/>
        <w:rPr>
          <w:rFonts w:ascii="Iskoola Pota" w:eastAsia="Times New Roman" w:hAnsi="Iskoola Pota" w:cs="Iskoola Pota"/>
          <w:sz w:val="28"/>
          <w:szCs w:val="28"/>
        </w:rPr>
      </w:pPr>
    </w:p>
    <w:p w:rsidR="00423F5E" w:rsidRDefault="00423F5E" w:rsidP="00723EC9">
      <w:pPr>
        <w:spacing w:before="100" w:beforeAutospacing="1" w:after="100" w:afterAutospacing="1"/>
        <w:rPr>
          <w:rFonts w:ascii="Iskoola Pota" w:eastAsia="Times New Roman" w:hAnsi="Iskoola Pota" w:cs="Iskoola Pota"/>
          <w:sz w:val="28"/>
          <w:szCs w:val="28"/>
        </w:rPr>
      </w:pPr>
    </w:p>
    <w:p w:rsidR="00723EC9" w:rsidRDefault="00097209" w:rsidP="00D039E5">
      <w:pPr>
        <w:spacing w:before="100" w:beforeAutospacing="1" w:after="100" w:afterAutospacing="1"/>
        <w:jc w:val="both"/>
        <w:rPr>
          <w:rFonts w:ascii="Iskoola Pota" w:eastAsia="Times New Roman" w:hAnsi="Iskoola Pota" w:cs="Iskoola Pota"/>
          <w:b/>
          <w:bCs/>
          <w:sz w:val="28"/>
          <w:szCs w:val="28"/>
        </w:rPr>
      </w:pPr>
      <w:r w:rsidRPr="00AC6919">
        <w:rPr>
          <w:rFonts w:ascii="Iskoola Pota" w:eastAsia="Times New Roman" w:hAnsi="Iskoola Pota" w:cs="Iskoola Pota"/>
          <w:b/>
          <w:bCs/>
          <w:sz w:val="28"/>
          <w:szCs w:val="28"/>
        </w:rPr>
        <w:t>Qadianis are the joint enemies of the Muslim Ummah</w:t>
      </w:r>
      <w:r w:rsidR="00AC6919" w:rsidRPr="00AC6919">
        <w:rPr>
          <w:rFonts w:ascii="Iskoola Pota" w:eastAsia="Times New Roman" w:hAnsi="Iskoola Pota" w:cs="Iskoola Pota"/>
          <w:b/>
          <w:bCs/>
          <w:sz w:val="28"/>
          <w:szCs w:val="28"/>
        </w:rPr>
        <w:t>, Qari Muhammed Idrees Farooqi.</w:t>
      </w:r>
    </w:p>
    <w:p w:rsidR="00AC6919" w:rsidRDefault="00AC6919" w:rsidP="00D039E5">
      <w:pPr>
        <w:spacing w:before="100" w:beforeAutospacing="1" w:after="100" w:afterAutospacing="1"/>
        <w:jc w:val="both"/>
        <w:rPr>
          <w:rFonts w:ascii="Iskoola Pota" w:eastAsia="Times New Roman" w:hAnsi="Iskoola Pota" w:cs="Iskoola Pota"/>
          <w:b/>
          <w:bCs/>
          <w:sz w:val="28"/>
          <w:szCs w:val="28"/>
        </w:rPr>
      </w:pPr>
      <w:r>
        <w:rPr>
          <w:rFonts w:ascii="Iskoola Pota" w:eastAsia="Times New Roman" w:hAnsi="Iskoola Pota" w:cs="Iskoola Pota"/>
          <w:b/>
          <w:bCs/>
          <w:sz w:val="28"/>
          <w:szCs w:val="28"/>
        </w:rPr>
        <w:t xml:space="preserve">Muslims can regain their lost identity </w:t>
      </w:r>
      <w:r w:rsidR="00ED2B43">
        <w:rPr>
          <w:rFonts w:ascii="Iskoola Pota" w:eastAsia="Times New Roman" w:hAnsi="Iskoola Pota" w:cs="Iskoola Pota"/>
          <w:b/>
          <w:bCs/>
          <w:sz w:val="28"/>
          <w:szCs w:val="28"/>
        </w:rPr>
        <w:t>by being united, Deputy Secretary.</w:t>
      </w:r>
    </w:p>
    <w:p w:rsidR="00D039E5" w:rsidRDefault="00ED2B43" w:rsidP="00D039E5">
      <w:pPr>
        <w:spacing w:before="100" w:beforeAutospacing="1" w:after="100" w:afterAutospacing="1"/>
        <w:jc w:val="both"/>
        <w:rPr>
          <w:rFonts w:ascii="Iskoola Pota" w:eastAsia="Times New Roman" w:hAnsi="Iskoola Pota" w:cs="Iskoola Pota"/>
          <w:sz w:val="28"/>
          <w:szCs w:val="28"/>
        </w:rPr>
      </w:pPr>
      <w:r w:rsidRPr="00ED2B43">
        <w:rPr>
          <w:rFonts w:ascii="Iskoola Pota" w:eastAsia="Times New Roman" w:hAnsi="Iskoola Pota" w:cs="Iskoola Pota"/>
          <w:sz w:val="28"/>
          <w:szCs w:val="28"/>
        </w:rPr>
        <w:t xml:space="preserve">Chiniot (Representative Mashriq) </w:t>
      </w:r>
      <w:r w:rsidR="00332F8E">
        <w:rPr>
          <w:rFonts w:ascii="Iskoola Pota" w:eastAsia="Times New Roman" w:hAnsi="Iskoola Pota" w:cs="Iskoola Pota"/>
          <w:sz w:val="28"/>
          <w:szCs w:val="28"/>
        </w:rPr>
        <w:t>District Deputy Secretary of Jamiat Ulema e Islam Chiniot Qari Muhammed Idrees Farooqi sa</w:t>
      </w:r>
      <w:r w:rsidR="00896C21">
        <w:rPr>
          <w:rFonts w:ascii="Iskoola Pota" w:eastAsia="Times New Roman" w:hAnsi="Iskoola Pota" w:cs="Iskoola Pota"/>
          <w:sz w:val="28"/>
          <w:szCs w:val="28"/>
        </w:rPr>
        <w:t xml:space="preserve">id in a statement issued to the media that </w:t>
      </w:r>
      <w:r w:rsidR="006D6014">
        <w:rPr>
          <w:rFonts w:ascii="Iskoola Pota" w:eastAsia="Times New Roman" w:hAnsi="Iskoola Pota" w:cs="Iskoola Pota"/>
          <w:sz w:val="28"/>
          <w:szCs w:val="28"/>
        </w:rPr>
        <w:t xml:space="preserve">Qadianis are the joint enemy of the Muslim Ummah, and for its removal </w:t>
      </w:r>
      <w:r w:rsidR="006D6014">
        <w:rPr>
          <w:rFonts w:ascii="Iskoola Pota" w:eastAsia="Times New Roman" w:hAnsi="Iskoola Pota" w:cs="Iskoola Pota"/>
          <w:sz w:val="28"/>
          <w:szCs w:val="28"/>
        </w:rPr>
        <w:lastRenderedPageBreak/>
        <w:t xml:space="preserve">we have to be </w:t>
      </w:r>
      <w:r w:rsidR="00C97540">
        <w:rPr>
          <w:rFonts w:ascii="Iskoola Pota" w:eastAsia="Times New Roman" w:hAnsi="Iskoola Pota" w:cs="Iskoola Pota"/>
          <w:sz w:val="28"/>
          <w:szCs w:val="28"/>
        </w:rPr>
        <w:t xml:space="preserve">Eveready. Every Prophet has focused on four things </w:t>
      </w:r>
      <w:r w:rsidR="00D81FA3">
        <w:rPr>
          <w:rFonts w:ascii="Iskoola Pota" w:eastAsia="Times New Roman" w:hAnsi="Iskoola Pota" w:cs="Iskoola Pota"/>
          <w:sz w:val="28"/>
          <w:szCs w:val="28"/>
        </w:rPr>
        <w:t>in his nation that is Beliefs, Practices, Rights of the Public</w:t>
      </w:r>
      <w:r w:rsidR="00BA1F10">
        <w:rPr>
          <w:rFonts w:ascii="Iskoola Pota" w:eastAsia="Times New Roman" w:hAnsi="Iskoola Pota" w:cs="Iskoola Pota"/>
          <w:sz w:val="28"/>
          <w:szCs w:val="28"/>
        </w:rPr>
        <w:t xml:space="preserve"> and Ethics and this is the central point of the Islamic teachings</w:t>
      </w:r>
      <w:r w:rsidR="00DC20A3">
        <w:rPr>
          <w:rFonts w:ascii="Iskoola Pota" w:eastAsia="Times New Roman" w:hAnsi="Iskoola Pota" w:cs="Iskoola Pota"/>
          <w:sz w:val="28"/>
          <w:szCs w:val="28"/>
        </w:rPr>
        <w:t xml:space="preserve">. He also said that infidelity is not a danger to us, but on the contrary the Islamic system is a danger to </w:t>
      </w:r>
      <w:r w:rsidR="00402021">
        <w:rPr>
          <w:rFonts w:ascii="Iskoola Pota" w:eastAsia="Times New Roman" w:hAnsi="Iskoola Pota" w:cs="Iskoola Pota"/>
          <w:sz w:val="28"/>
          <w:szCs w:val="28"/>
        </w:rPr>
        <w:t>the evil desires of the Infidel forces. He was of the view that the safeguard of the belief of khatm e Nabuat is the base of our faith</w:t>
      </w:r>
      <w:r w:rsidR="00A14708">
        <w:rPr>
          <w:rFonts w:ascii="Iskoola Pota" w:eastAsia="Times New Roman" w:hAnsi="Iskoola Pota" w:cs="Iskoola Pota"/>
          <w:sz w:val="28"/>
          <w:szCs w:val="28"/>
        </w:rPr>
        <w:t>, without which we cannot proceed. Qadianiat is the joint enemy of the Muslim Ummah</w:t>
      </w:r>
      <w:r w:rsidR="0019377A">
        <w:rPr>
          <w:rFonts w:ascii="Iskoola Pota" w:eastAsia="Times New Roman" w:hAnsi="Iskoola Pota" w:cs="Iskoola Pota"/>
          <w:sz w:val="28"/>
          <w:szCs w:val="28"/>
        </w:rPr>
        <w:t xml:space="preserve">, and for its removal we have to be ever ready. Islam gives the message of peace, brotherhood, harmony and love. </w:t>
      </w:r>
      <w:r w:rsidR="00620B8B">
        <w:rPr>
          <w:rFonts w:ascii="Iskoola Pota" w:eastAsia="Times New Roman" w:hAnsi="Iskoola Pota" w:cs="Iskoola Pota"/>
          <w:sz w:val="28"/>
          <w:szCs w:val="28"/>
        </w:rPr>
        <w:t xml:space="preserve">We all Muslims are brothers. The ones responsible for ethnic, national and religious </w:t>
      </w:r>
      <w:r w:rsidR="00122F25">
        <w:rPr>
          <w:rFonts w:ascii="Iskoola Pota" w:eastAsia="Times New Roman" w:hAnsi="Iskoola Pota" w:cs="Iskoola Pota"/>
          <w:sz w:val="28"/>
          <w:szCs w:val="28"/>
        </w:rPr>
        <w:t xml:space="preserve">controversies are the traders of hate. The Muslims can regain their lost identity by being united. He also said that </w:t>
      </w:r>
      <w:r w:rsidR="00442C23">
        <w:rPr>
          <w:rFonts w:ascii="Iskoola Pota" w:eastAsia="Times New Roman" w:hAnsi="Iskoola Pota" w:cs="Iskoola Pota"/>
          <w:sz w:val="28"/>
          <w:szCs w:val="28"/>
        </w:rPr>
        <w:t xml:space="preserve">Muttahida Majlis e Amal is nothing less than a Blessing from Allah. </w:t>
      </w:r>
      <w:r w:rsidR="002A2D75">
        <w:rPr>
          <w:rFonts w:ascii="Iskoola Pota" w:eastAsia="Times New Roman" w:hAnsi="Iskoola Pota" w:cs="Iskoola Pota"/>
          <w:sz w:val="28"/>
          <w:szCs w:val="28"/>
        </w:rPr>
        <w:t xml:space="preserve">It is such a platform </w:t>
      </w:r>
      <w:r w:rsidR="00410A2D">
        <w:rPr>
          <w:rFonts w:ascii="Iskoola Pota" w:eastAsia="Times New Roman" w:hAnsi="Iskoola Pota" w:cs="Iskoola Pota"/>
          <w:sz w:val="28"/>
          <w:szCs w:val="28"/>
        </w:rPr>
        <w:t xml:space="preserve">where all religious forces can </w:t>
      </w:r>
      <w:r w:rsidR="00731C20">
        <w:rPr>
          <w:rFonts w:ascii="Iskoola Pota" w:eastAsia="Times New Roman" w:hAnsi="Iskoola Pota" w:cs="Iskoola Pota"/>
          <w:sz w:val="28"/>
          <w:szCs w:val="28"/>
        </w:rPr>
        <w:t xml:space="preserve">show off their political power by leaving behind all the trivial </w:t>
      </w:r>
      <w:r w:rsidR="006A7739">
        <w:rPr>
          <w:rFonts w:ascii="Iskoola Pota" w:eastAsia="Times New Roman" w:hAnsi="Iskoola Pota" w:cs="Iskoola Pota"/>
          <w:sz w:val="28"/>
          <w:szCs w:val="28"/>
        </w:rPr>
        <w:t xml:space="preserve">differences. </w:t>
      </w:r>
      <w:r w:rsidR="00EF65E6">
        <w:rPr>
          <w:rFonts w:ascii="Iskoola Pota" w:eastAsia="Times New Roman" w:hAnsi="Iskoola Pota" w:cs="Iskoola Pota"/>
          <w:sz w:val="28"/>
          <w:szCs w:val="28"/>
        </w:rPr>
        <w:t>He was also of the view that in order to make Muttahida Majlis e Amal acti</w:t>
      </w:r>
      <w:r w:rsidR="007D30AB">
        <w:rPr>
          <w:rFonts w:ascii="Iskoola Pota" w:eastAsia="Times New Roman" w:hAnsi="Iskoola Pota" w:cs="Iskoola Pota"/>
          <w:sz w:val="28"/>
          <w:szCs w:val="28"/>
        </w:rPr>
        <w:t>v</w:t>
      </w:r>
      <w:r w:rsidR="00EF65E6">
        <w:rPr>
          <w:rFonts w:ascii="Iskoola Pota" w:eastAsia="Times New Roman" w:hAnsi="Iskoola Pota" w:cs="Iskoola Pota"/>
          <w:sz w:val="28"/>
          <w:szCs w:val="28"/>
        </w:rPr>
        <w:t>e and</w:t>
      </w:r>
      <w:r w:rsidR="007D30AB">
        <w:rPr>
          <w:rFonts w:ascii="Iskoola Pota" w:eastAsia="Times New Roman" w:hAnsi="Iskoola Pota" w:cs="Iskoola Pota"/>
          <w:sz w:val="28"/>
          <w:szCs w:val="28"/>
        </w:rPr>
        <w:t xml:space="preserve"> successful</w:t>
      </w:r>
      <w:r w:rsidR="00E825B6">
        <w:rPr>
          <w:rFonts w:ascii="Iskoola Pota" w:eastAsia="Times New Roman" w:hAnsi="Iskoola Pota" w:cs="Iskoola Pota"/>
          <w:sz w:val="28"/>
          <w:szCs w:val="28"/>
        </w:rPr>
        <w:t xml:space="preserve"> </w:t>
      </w:r>
      <w:r w:rsidR="007E5A0D">
        <w:rPr>
          <w:rFonts w:ascii="Iskoola Pota" w:eastAsia="Times New Roman" w:hAnsi="Iskoola Pota" w:cs="Iskoola Pota"/>
          <w:sz w:val="28"/>
          <w:szCs w:val="28"/>
        </w:rPr>
        <w:t>there is an utter need of</w:t>
      </w:r>
      <w:r w:rsidR="00D039E5">
        <w:rPr>
          <w:rFonts w:ascii="Iskoola Pota" w:eastAsia="Times New Roman" w:hAnsi="Iskoola Pota" w:cs="Iskoola Pota"/>
          <w:sz w:val="28"/>
          <w:szCs w:val="28"/>
        </w:rPr>
        <w:t xml:space="preserve"> us working with our true spirit and an open heart.</w:t>
      </w:r>
    </w:p>
    <w:p w:rsidR="00ED2B43" w:rsidRPr="00D039E5" w:rsidRDefault="00D039E5" w:rsidP="00D039E5">
      <w:pPr>
        <w:spacing w:before="100" w:beforeAutospacing="1" w:after="100" w:afterAutospacing="1"/>
        <w:jc w:val="right"/>
        <w:rPr>
          <w:rFonts w:ascii="Iskoola Pota" w:eastAsia="Times New Roman" w:hAnsi="Iskoola Pota" w:cs="Iskoola Pota"/>
          <w:b/>
          <w:bCs/>
          <w:sz w:val="28"/>
          <w:szCs w:val="28"/>
        </w:rPr>
      </w:pPr>
      <w:r w:rsidRPr="00D039E5">
        <w:rPr>
          <w:rFonts w:ascii="Iskoola Pota" w:eastAsia="Times New Roman" w:hAnsi="Iskoola Pota" w:cs="Iskoola Pota"/>
          <w:b/>
          <w:bCs/>
          <w:sz w:val="28"/>
          <w:szCs w:val="28"/>
        </w:rPr>
        <w:t>Daily Mashriq, 29</w:t>
      </w:r>
      <w:r w:rsidRPr="00D039E5">
        <w:rPr>
          <w:rFonts w:ascii="Iskoola Pota" w:eastAsia="Times New Roman" w:hAnsi="Iskoola Pota" w:cs="Iskoola Pota"/>
          <w:b/>
          <w:bCs/>
          <w:sz w:val="28"/>
          <w:szCs w:val="28"/>
          <w:vertAlign w:val="superscript"/>
        </w:rPr>
        <w:t>th</w:t>
      </w:r>
      <w:r w:rsidRPr="00D039E5">
        <w:rPr>
          <w:rFonts w:ascii="Iskoola Pota" w:eastAsia="Times New Roman" w:hAnsi="Iskoola Pota" w:cs="Iskoola Pota"/>
          <w:b/>
          <w:bCs/>
          <w:sz w:val="28"/>
          <w:szCs w:val="28"/>
        </w:rPr>
        <w:t xml:space="preserve"> January, 2018.</w:t>
      </w:r>
      <w:r w:rsidR="007E5A0D" w:rsidRPr="00D039E5">
        <w:rPr>
          <w:rFonts w:ascii="Iskoola Pota" w:eastAsia="Times New Roman" w:hAnsi="Iskoola Pota" w:cs="Iskoola Pota"/>
          <w:b/>
          <w:bCs/>
          <w:sz w:val="28"/>
          <w:szCs w:val="28"/>
        </w:rPr>
        <w:t xml:space="preserve">  </w:t>
      </w:r>
      <w:r w:rsidR="007D30AB" w:rsidRPr="00D039E5">
        <w:rPr>
          <w:rFonts w:ascii="Iskoola Pota" w:eastAsia="Times New Roman" w:hAnsi="Iskoola Pota" w:cs="Iskoola Pota"/>
          <w:b/>
          <w:bCs/>
          <w:sz w:val="28"/>
          <w:szCs w:val="28"/>
        </w:rPr>
        <w:t xml:space="preserve"> </w:t>
      </w:r>
      <w:r w:rsidR="00EF65E6" w:rsidRPr="00D039E5">
        <w:rPr>
          <w:rFonts w:ascii="Iskoola Pota" w:eastAsia="Times New Roman" w:hAnsi="Iskoola Pota" w:cs="Iskoola Pota"/>
          <w:b/>
          <w:bCs/>
          <w:sz w:val="28"/>
          <w:szCs w:val="28"/>
        </w:rPr>
        <w:t xml:space="preserve"> </w:t>
      </w:r>
      <w:r w:rsidR="00D81FA3" w:rsidRPr="00D039E5">
        <w:rPr>
          <w:rFonts w:ascii="Iskoola Pota" w:eastAsia="Times New Roman" w:hAnsi="Iskoola Pota" w:cs="Iskoola Pota"/>
          <w:b/>
          <w:bCs/>
          <w:sz w:val="28"/>
          <w:szCs w:val="28"/>
        </w:rPr>
        <w:t xml:space="preserve"> </w:t>
      </w:r>
      <w:r w:rsidR="00ED2B43" w:rsidRPr="00D039E5">
        <w:rPr>
          <w:rFonts w:ascii="Iskoola Pota" w:eastAsia="Times New Roman" w:hAnsi="Iskoola Pota" w:cs="Iskoola Pota"/>
          <w:b/>
          <w:bCs/>
          <w:sz w:val="28"/>
          <w:szCs w:val="28"/>
        </w:rPr>
        <w:t xml:space="preserve"> </w:t>
      </w:r>
    </w:p>
    <w:p w:rsidR="00423F5E" w:rsidRPr="00423F5E" w:rsidRDefault="00C5607D" w:rsidP="00423F5E">
      <w:pPr>
        <w:jc w:val="left"/>
        <w:rPr>
          <w:rFonts w:ascii="Iskoola Pota" w:hAnsi="Iskoola Pota" w:cs="Iskoola Pota"/>
          <w:sz w:val="28"/>
          <w:szCs w:val="28"/>
        </w:rPr>
      </w:pPr>
      <w:r>
        <w:rPr>
          <w:rFonts w:ascii="Iskoola Pota" w:hAnsi="Iskoola Pota" w:cs="Iskoola Pota"/>
          <w:sz w:val="28"/>
          <w:szCs w:val="28"/>
        </w:rPr>
        <w:t xml:space="preserve">                    </w:t>
      </w:r>
    </w:p>
    <w:p w:rsidR="00E825B6" w:rsidRDefault="00E825B6"/>
    <w:p w:rsidR="00E825B6" w:rsidRDefault="00E825B6"/>
    <w:p w:rsidR="00E05305" w:rsidRDefault="00E05305"/>
    <w:p w:rsidR="00423F5E" w:rsidRDefault="00423F5E" w:rsidP="00423F5E">
      <w:pPr>
        <w:jc w:val="left"/>
        <w:rPr>
          <w:rFonts w:ascii="Iskoola Pota" w:hAnsi="Iskoola Pota" w:cs="Iskoola Pota"/>
          <w:sz w:val="28"/>
          <w:szCs w:val="28"/>
        </w:rPr>
      </w:pPr>
    </w:p>
    <w:p w:rsidR="00E825B6" w:rsidRPr="00423F5E" w:rsidRDefault="00E825B6" w:rsidP="00423F5E">
      <w:pPr>
        <w:jc w:val="left"/>
        <w:rPr>
          <w:rFonts w:ascii="Iskoola Pota" w:hAnsi="Iskoola Pota" w:cs="Iskoola Pota"/>
          <w:sz w:val="28"/>
          <w:szCs w:val="28"/>
        </w:rPr>
      </w:pPr>
    </w:p>
    <w:p w:rsidR="003B3FF8" w:rsidRPr="003B3FF8" w:rsidRDefault="003B3FF8" w:rsidP="003B3FF8">
      <w:pPr>
        <w:jc w:val="both"/>
        <w:rPr>
          <w:rFonts w:ascii="Iskoola Pota" w:hAnsi="Iskoola Pota" w:cs="Iskoola Pota"/>
          <w:b/>
          <w:sz w:val="28"/>
          <w:szCs w:val="28"/>
        </w:rPr>
      </w:pPr>
      <w:r w:rsidRPr="003B3FF8">
        <w:rPr>
          <w:rFonts w:ascii="Iskoola Pota" w:hAnsi="Iskoola Pota" w:cs="Iskoola Pota"/>
          <w:b/>
          <w:sz w:val="28"/>
          <w:szCs w:val="28"/>
        </w:rPr>
        <w:t>Raja Zafar ul Haq demanded to publish the report, relationship with America must be on equality; Estehkam e Pakistan conference.</w:t>
      </w:r>
    </w:p>
    <w:p w:rsidR="003B3FF8" w:rsidRDefault="003B3FF8" w:rsidP="003B3FF8">
      <w:pPr>
        <w:jc w:val="both"/>
        <w:rPr>
          <w:rFonts w:ascii="Iskoola Pota" w:hAnsi="Iskoola Pota" w:cs="Iskoola Pota"/>
          <w:b/>
          <w:sz w:val="28"/>
          <w:szCs w:val="28"/>
        </w:rPr>
      </w:pPr>
      <w:r w:rsidRPr="003B3FF8">
        <w:rPr>
          <w:rFonts w:ascii="Iskoola Pota" w:hAnsi="Iskoola Pota" w:cs="Iskoola Pota"/>
          <w:b/>
          <w:sz w:val="28"/>
          <w:szCs w:val="28"/>
        </w:rPr>
        <w:t xml:space="preserve">Aerial and land routes will be closed for America in case of drone attack, a united and obvious plan must be made regarding the conspiracies against our beloved country. </w:t>
      </w:r>
    </w:p>
    <w:p w:rsidR="003B3FF8" w:rsidRPr="003B3FF8" w:rsidRDefault="003B3FF8" w:rsidP="003B3FF8">
      <w:pPr>
        <w:jc w:val="both"/>
        <w:rPr>
          <w:rFonts w:ascii="Iskoola Pota" w:hAnsi="Iskoola Pota" w:cs="Iskoola Pota"/>
          <w:b/>
          <w:sz w:val="28"/>
          <w:szCs w:val="28"/>
        </w:rPr>
      </w:pPr>
      <w:r w:rsidRPr="003B3FF8">
        <w:rPr>
          <w:rFonts w:ascii="Iskoola Pota" w:hAnsi="Iskoola Pota" w:cs="Iskoola Pota"/>
          <w:b/>
          <w:sz w:val="28"/>
          <w:szCs w:val="28"/>
        </w:rPr>
        <w:t>All publishing institutes publishing the translation of the Holy Quran done by Mirza Qadiani and all literature of Qadianis must be banned and sealed, Tahir Ashrafi and others.</w:t>
      </w:r>
    </w:p>
    <w:p w:rsidR="006B5026" w:rsidRDefault="003B3FF8" w:rsidP="003B3FF8">
      <w:pPr>
        <w:jc w:val="both"/>
        <w:rPr>
          <w:rFonts w:ascii="Iskoola Pota" w:hAnsi="Iskoola Pota" w:cs="Iskoola Pota"/>
          <w:sz w:val="28"/>
          <w:szCs w:val="28"/>
        </w:rPr>
      </w:pPr>
      <w:r w:rsidRPr="003B3FF8">
        <w:rPr>
          <w:rFonts w:ascii="Iskoola Pota" w:hAnsi="Iskoola Pota" w:cs="Iskoola Pota"/>
          <w:sz w:val="28"/>
          <w:szCs w:val="28"/>
        </w:rPr>
        <w:t xml:space="preserve">Lahore (Reporter) More than thousand relics and religious leaders have rejected the threats of American President and putting Pakistan in watch list by demanding relations on equal basis. Public gatherings and conferences held by religious </w:t>
      </w:r>
      <w:r w:rsidRPr="003B3FF8">
        <w:rPr>
          <w:rFonts w:ascii="Iskoola Pota" w:hAnsi="Iskoola Pota" w:cs="Iskoola Pota"/>
          <w:sz w:val="28"/>
          <w:szCs w:val="28"/>
        </w:rPr>
        <w:lastRenderedPageBreak/>
        <w:t>leaders must be held for the prosperity of the country and protection of the faith of Khatm e Nabuwat. It was stated as a joint statement of the conference held at Alhamra Hall under the banner of Ulama e Council Pakistan presided over by the Central Chairperson Maulana Tahir Ashrafi. Peer Tareeqat Hazrat Maulana Mufti Mohammad Hassan, Hazrat Maulana Ayub Safdar, Hazrat Maulana Abdul Karim Nadeem the orator of Islam and others addressed the conference. They demanded from America to make a clear and obvious policy against the conspiracies of India, Israel and Afghanistan. Khatm e Nabuwat law is under attack from within and outside. It is very necessary to make publish the report of Raja Zafr</w:t>
      </w:r>
      <w:r>
        <w:rPr>
          <w:rFonts w:ascii="Iskoola Pota" w:hAnsi="Iskoola Pota" w:cs="Iskoola Pota"/>
          <w:sz w:val="28"/>
          <w:szCs w:val="28"/>
        </w:rPr>
        <w:t xml:space="preserve"> U</w:t>
      </w:r>
      <w:r w:rsidRPr="003B3FF8">
        <w:rPr>
          <w:rFonts w:ascii="Iskoola Pota" w:hAnsi="Iskoola Pota" w:cs="Iskoola Pota"/>
          <w:sz w:val="28"/>
          <w:szCs w:val="28"/>
        </w:rPr>
        <w:t>l Haq. If it is not done then a countrywide movement will be started from 20</w:t>
      </w:r>
      <w:r w:rsidRPr="003B3FF8">
        <w:rPr>
          <w:rFonts w:ascii="Iskoola Pota" w:hAnsi="Iskoola Pota" w:cs="Iskoola Pota"/>
          <w:sz w:val="28"/>
          <w:szCs w:val="28"/>
          <w:vertAlign w:val="superscript"/>
        </w:rPr>
        <w:t>th</w:t>
      </w:r>
      <w:r w:rsidRPr="003B3FF8">
        <w:rPr>
          <w:rFonts w:ascii="Iskoola Pota" w:hAnsi="Iskoola Pota" w:cs="Iskoola Pota"/>
          <w:sz w:val="28"/>
          <w:szCs w:val="28"/>
        </w:rPr>
        <w:t xml:space="preserve"> of February. A Day of Khatm e Nabuwat will be celebrated on 7</w:t>
      </w:r>
      <w:r w:rsidRPr="003B3FF8">
        <w:rPr>
          <w:rFonts w:ascii="Iskoola Pota" w:hAnsi="Iskoola Pota" w:cs="Iskoola Pota"/>
          <w:sz w:val="28"/>
          <w:szCs w:val="28"/>
          <w:vertAlign w:val="superscript"/>
        </w:rPr>
        <w:t>th</w:t>
      </w:r>
      <w:r w:rsidRPr="003B3FF8">
        <w:rPr>
          <w:rFonts w:ascii="Iskoola Pota" w:hAnsi="Iskoola Pota" w:cs="Iskoola Pota"/>
          <w:sz w:val="28"/>
          <w:szCs w:val="28"/>
        </w:rPr>
        <w:t xml:space="preserve"> of February.</w:t>
      </w:r>
    </w:p>
    <w:p w:rsidR="003B3FF8" w:rsidRPr="003B3FF8" w:rsidRDefault="003B3FF8" w:rsidP="003B3FF8">
      <w:pPr>
        <w:jc w:val="right"/>
        <w:rPr>
          <w:rFonts w:ascii="Iskoola Pota" w:hAnsi="Iskoola Pota" w:cs="Iskoola Pota"/>
          <w:b/>
          <w:bCs/>
          <w:sz w:val="28"/>
          <w:szCs w:val="28"/>
        </w:rPr>
      </w:pPr>
      <w:r w:rsidRPr="003B3FF8">
        <w:rPr>
          <w:rFonts w:ascii="Iskoola Pota" w:hAnsi="Iskoola Pota" w:cs="Iskoola Pota"/>
          <w:b/>
          <w:bCs/>
          <w:sz w:val="28"/>
          <w:szCs w:val="28"/>
        </w:rPr>
        <w:t>Daily Ausaf Lahore, Monday 29</w:t>
      </w:r>
      <w:r w:rsidRPr="003B3FF8">
        <w:rPr>
          <w:rFonts w:ascii="Iskoola Pota" w:hAnsi="Iskoola Pota" w:cs="Iskoola Pota"/>
          <w:b/>
          <w:bCs/>
          <w:sz w:val="28"/>
          <w:szCs w:val="28"/>
          <w:vertAlign w:val="superscript"/>
        </w:rPr>
        <w:t>th</w:t>
      </w:r>
      <w:r w:rsidRPr="003B3FF8">
        <w:rPr>
          <w:rFonts w:ascii="Iskoola Pota" w:hAnsi="Iskoola Pota" w:cs="Iskoola Pota"/>
          <w:b/>
          <w:bCs/>
          <w:sz w:val="28"/>
          <w:szCs w:val="28"/>
        </w:rPr>
        <w:t xml:space="preserve"> January, 2018.</w:t>
      </w:r>
    </w:p>
    <w:sectPr w:rsidR="003B3FF8" w:rsidRPr="003B3FF8" w:rsidSect="00E05305">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50" w:rsidRDefault="00902F50" w:rsidP="002E52FE">
      <w:pPr>
        <w:spacing w:after="0"/>
      </w:pPr>
      <w:r>
        <w:separator/>
      </w:r>
    </w:p>
  </w:endnote>
  <w:endnote w:type="continuationSeparator" w:id="1">
    <w:p w:rsidR="00902F50" w:rsidRDefault="00902F50" w:rsidP="002E52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50" w:rsidRDefault="00902F50" w:rsidP="002E52FE">
      <w:pPr>
        <w:spacing w:after="0"/>
      </w:pPr>
      <w:r>
        <w:separator/>
      </w:r>
    </w:p>
  </w:footnote>
  <w:footnote w:type="continuationSeparator" w:id="1">
    <w:p w:rsidR="00902F50" w:rsidRDefault="00902F50" w:rsidP="002E52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382"/>
      <w:docPartObj>
        <w:docPartGallery w:val="Page Numbers (Top of Page)"/>
        <w:docPartUnique/>
      </w:docPartObj>
    </w:sdtPr>
    <w:sdtContent>
      <w:p w:rsidR="00A14708" w:rsidRDefault="00351AAD">
        <w:pPr>
          <w:pStyle w:val="Header"/>
          <w:jc w:val="right"/>
        </w:pPr>
        <w:fldSimple w:instr=" PAGE   \* MERGEFORMAT ">
          <w:r w:rsidR="006335E7">
            <w:rPr>
              <w:noProof/>
            </w:rPr>
            <w:t>8</w:t>
          </w:r>
        </w:fldSimple>
      </w:p>
    </w:sdtContent>
  </w:sdt>
  <w:p w:rsidR="00A14708" w:rsidRDefault="00A14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C5D69"/>
    <w:rsid w:val="00014985"/>
    <w:rsid w:val="0002038B"/>
    <w:rsid w:val="00097209"/>
    <w:rsid w:val="000B60C1"/>
    <w:rsid w:val="00122F25"/>
    <w:rsid w:val="0018493A"/>
    <w:rsid w:val="0019377A"/>
    <w:rsid w:val="002268CC"/>
    <w:rsid w:val="002A2D75"/>
    <w:rsid w:val="002E3A56"/>
    <w:rsid w:val="002E52FE"/>
    <w:rsid w:val="003227A6"/>
    <w:rsid w:val="00332F8E"/>
    <w:rsid w:val="00351AAD"/>
    <w:rsid w:val="003B3FF8"/>
    <w:rsid w:val="00402021"/>
    <w:rsid w:val="00404229"/>
    <w:rsid w:val="00410A2D"/>
    <w:rsid w:val="00423F5E"/>
    <w:rsid w:val="00442C23"/>
    <w:rsid w:val="005137B2"/>
    <w:rsid w:val="005B2464"/>
    <w:rsid w:val="00620B8B"/>
    <w:rsid w:val="006335E7"/>
    <w:rsid w:val="00641F1A"/>
    <w:rsid w:val="006A7739"/>
    <w:rsid w:val="006B5026"/>
    <w:rsid w:val="006C4AF6"/>
    <w:rsid w:val="006D6014"/>
    <w:rsid w:val="00723EC9"/>
    <w:rsid w:val="00731C20"/>
    <w:rsid w:val="007C5D69"/>
    <w:rsid w:val="007D30AB"/>
    <w:rsid w:val="007E5A0D"/>
    <w:rsid w:val="00881B58"/>
    <w:rsid w:val="00896C21"/>
    <w:rsid w:val="008E5804"/>
    <w:rsid w:val="00902F50"/>
    <w:rsid w:val="00A14708"/>
    <w:rsid w:val="00A5159A"/>
    <w:rsid w:val="00AC6919"/>
    <w:rsid w:val="00BA1F10"/>
    <w:rsid w:val="00BF6A5C"/>
    <w:rsid w:val="00C5607D"/>
    <w:rsid w:val="00C97540"/>
    <w:rsid w:val="00CB5C83"/>
    <w:rsid w:val="00D039E5"/>
    <w:rsid w:val="00D10478"/>
    <w:rsid w:val="00D81FA3"/>
    <w:rsid w:val="00DC20A3"/>
    <w:rsid w:val="00DC2881"/>
    <w:rsid w:val="00DF0CCB"/>
    <w:rsid w:val="00E05305"/>
    <w:rsid w:val="00E825B6"/>
    <w:rsid w:val="00ED2B43"/>
    <w:rsid w:val="00EF65E6"/>
    <w:rsid w:val="00FB10D8"/>
    <w:rsid w:val="00FE05D4"/>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3B3FF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104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6B5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26"/>
    <w:rPr>
      <w:rFonts w:ascii="Tahoma" w:hAnsi="Tahoma" w:cs="Tahoma"/>
      <w:sz w:val="16"/>
      <w:szCs w:val="16"/>
    </w:rPr>
  </w:style>
  <w:style w:type="paragraph" w:styleId="Header">
    <w:name w:val="header"/>
    <w:basedOn w:val="Normal"/>
    <w:link w:val="HeaderChar"/>
    <w:uiPriority w:val="99"/>
    <w:unhideWhenUsed/>
    <w:rsid w:val="002E52FE"/>
    <w:pPr>
      <w:tabs>
        <w:tab w:val="center" w:pos="4680"/>
        <w:tab w:val="right" w:pos="9360"/>
      </w:tabs>
      <w:spacing w:after="0"/>
    </w:pPr>
  </w:style>
  <w:style w:type="character" w:customStyle="1" w:styleId="HeaderChar">
    <w:name w:val="Header Char"/>
    <w:basedOn w:val="DefaultParagraphFont"/>
    <w:link w:val="Header"/>
    <w:uiPriority w:val="99"/>
    <w:rsid w:val="002E52FE"/>
  </w:style>
  <w:style w:type="paragraph" w:styleId="Footer">
    <w:name w:val="footer"/>
    <w:basedOn w:val="Normal"/>
    <w:link w:val="FooterChar"/>
    <w:uiPriority w:val="99"/>
    <w:semiHidden/>
    <w:unhideWhenUsed/>
    <w:rsid w:val="002E52FE"/>
    <w:pPr>
      <w:tabs>
        <w:tab w:val="center" w:pos="4680"/>
        <w:tab w:val="right" w:pos="9360"/>
      </w:tabs>
      <w:spacing w:after="0"/>
    </w:pPr>
  </w:style>
  <w:style w:type="character" w:customStyle="1" w:styleId="FooterChar">
    <w:name w:val="Footer Char"/>
    <w:basedOn w:val="DefaultParagraphFont"/>
    <w:link w:val="Footer"/>
    <w:uiPriority w:val="99"/>
    <w:semiHidden/>
    <w:rsid w:val="002E52FE"/>
  </w:style>
  <w:style w:type="character" w:customStyle="1" w:styleId="Heading1Char">
    <w:name w:val="Heading 1 Char"/>
    <w:basedOn w:val="DefaultParagraphFont"/>
    <w:link w:val="Heading1"/>
    <w:uiPriority w:val="9"/>
    <w:rsid w:val="003B3F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3FF8"/>
    <w:rPr>
      <w:color w:val="0000FF"/>
      <w:u w:val="single"/>
    </w:rPr>
  </w:style>
  <w:style w:type="character" w:customStyle="1" w:styleId="slogo">
    <w:name w:val="slogo"/>
    <w:basedOn w:val="DefaultParagraphFont"/>
    <w:rsid w:val="003B3FF8"/>
  </w:style>
  <w:style w:type="character" w:customStyle="1" w:styleId="like-counter">
    <w:name w:val="like-counter"/>
    <w:basedOn w:val="DefaultParagraphFont"/>
    <w:rsid w:val="003B3FF8"/>
  </w:style>
  <w:style w:type="character" w:customStyle="1" w:styleId="text">
    <w:name w:val="text"/>
    <w:basedOn w:val="DefaultParagraphFont"/>
    <w:rsid w:val="003B3FF8"/>
  </w:style>
  <w:style w:type="paragraph" w:customStyle="1" w:styleId="Caption1">
    <w:name w:val="Caption1"/>
    <w:basedOn w:val="Normal"/>
    <w:rsid w:val="003B3FF8"/>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3FF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B3FF8"/>
    <w:rPr>
      <w:b/>
      <w:bCs/>
    </w:rPr>
  </w:style>
  <w:style w:type="character" w:styleId="Emphasis">
    <w:name w:val="Emphasis"/>
    <w:basedOn w:val="DefaultParagraphFont"/>
    <w:uiPriority w:val="20"/>
    <w:qFormat/>
    <w:rsid w:val="003B3FF8"/>
    <w:rPr>
      <w:i/>
      <w:iCs/>
    </w:rPr>
  </w:style>
  <w:style w:type="character" w:customStyle="1" w:styleId="Heading5Char">
    <w:name w:val="Heading 5 Char"/>
    <w:basedOn w:val="DefaultParagraphFont"/>
    <w:link w:val="Heading5"/>
    <w:uiPriority w:val="9"/>
    <w:semiHidden/>
    <w:rsid w:val="00D10478"/>
    <w:rPr>
      <w:rFonts w:asciiTheme="majorHAnsi" w:eastAsiaTheme="majorEastAsia" w:hAnsiTheme="majorHAnsi" w:cstheme="majorBidi"/>
      <w:color w:val="243F60" w:themeColor="accent1" w:themeShade="7F"/>
    </w:rPr>
  </w:style>
  <w:style w:type="character" w:customStyle="1" w:styleId="in-widget">
    <w:name w:val="in-widget"/>
    <w:basedOn w:val="DefaultParagraphFont"/>
    <w:rsid w:val="00D10478"/>
  </w:style>
</w:styles>
</file>

<file path=word/webSettings.xml><?xml version="1.0" encoding="utf-8"?>
<w:webSettings xmlns:r="http://schemas.openxmlformats.org/officeDocument/2006/relationships" xmlns:w="http://schemas.openxmlformats.org/wordprocessingml/2006/main">
  <w:divs>
    <w:div w:id="1005673391">
      <w:bodyDiv w:val="1"/>
      <w:marLeft w:val="0"/>
      <w:marRight w:val="0"/>
      <w:marTop w:val="0"/>
      <w:marBottom w:val="0"/>
      <w:divBdr>
        <w:top w:val="none" w:sz="0" w:space="0" w:color="auto"/>
        <w:left w:val="none" w:sz="0" w:space="0" w:color="auto"/>
        <w:bottom w:val="none" w:sz="0" w:space="0" w:color="auto"/>
        <w:right w:val="none" w:sz="0" w:space="0" w:color="auto"/>
      </w:divBdr>
      <w:divsChild>
        <w:div w:id="1196694214">
          <w:marLeft w:val="0"/>
          <w:marRight w:val="0"/>
          <w:marTop w:val="0"/>
          <w:marBottom w:val="0"/>
          <w:divBdr>
            <w:top w:val="none" w:sz="0" w:space="0" w:color="auto"/>
            <w:left w:val="none" w:sz="0" w:space="0" w:color="auto"/>
            <w:bottom w:val="none" w:sz="0" w:space="0" w:color="auto"/>
            <w:right w:val="none" w:sz="0" w:space="0" w:color="auto"/>
          </w:divBdr>
          <w:divsChild>
            <w:div w:id="2126347351">
              <w:marLeft w:val="0"/>
              <w:marRight w:val="0"/>
              <w:marTop w:val="0"/>
              <w:marBottom w:val="0"/>
              <w:divBdr>
                <w:top w:val="none" w:sz="0" w:space="0" w:color="auto"/>
                <w:left w:val="none" w:sz="0" w:space="0" w:color="auto"/>
                <w:bottom w:val="none" w:sz="0" w:space="0" w:color="auto"/>
                <w:right w:val="none" w:sz="0" w:space="0" w:color="auto"/>
              </w:divBdr>
              <w:divsChild>
                <w:div w:id="541937489">
                  <w:marLeft w:val="0"/>
                  <w:marRight w:val="0"/>
                  <w:marTop w:val="0"/>
                  <w:marBottom w:val="0"/>
                  <w:divBdr>
                    <w:top w:val="none" w:sz="0" w:space="0" w:color="auto"/>
                    <w:left w:val="none" w:sz="0" w:space="0" w:color="auto"/>
                    <w:bottom w:val="none" w:sz="0" w:space="0" w:color="auto"/>
                    <w:right w:val="none" w:sz="0" w:space="0" w:color="auto"/>
                  </w:divBdr>
                  <w:divsChild>
                    <w:div w:id="479350466">
                      <w:marLeft w:val="0"/>
                      <w:marRight w:val="0"/>
                      <w:marTop w:val="0"/>
                      <w:marBottom w:val="0"/>
                      <w:divBdr>
                        <w:top w:val="none" w:sz="0" w:space="0" w:color="auto"/>
                        <w:left w:val="none" w:sz="0" w:space="0" w:color="auto"/>
                        <w:bottom w:val="none" w:sz="0" w:space="0" w:color="auto"/>
                        <w:right w:val="none" w:sz="0" w:space="0" w:color="auto"/>
                      </w:divBdr>
                      <w:divsChild>
                        <w:div w:id="1648893241">
                          <w:marLeft w:val="0"/>
                          <w:marRight w:val="0"/>
                          <w:marTop w:val="0"/>
                          <w:marBottom w:val="0"/>
                          <w:divBdr>
                            <w:top w:val="none" w:sz="0" w:space="0" w:color="auto"/>
                            <w:left w:val="none" w:sz="0" w:space="0" w:color="auto"/>
                            <w:bottom w:val="none" w:sz="0" w:space="0" w:color="auto"/>
                            <w:right w:val="none" w:sz="0" w:space="0" w:color="auto"/>
                          </w:divBdr>
                        </w:div>
                      </w:divsChild>
                    </w:div>
                    <w:div w:id="1577982959">
                      <w:marLeft w:val="0"/>
                      <w:marRight w:val="0"/>
                      <w:marTop w:val="0"/>
                      <w:marBottom w:val="0"/>
                      <w:divBdr>
                        <w:top w:val="none" w:sz="0" w:space="0" w:color="auto"/>
                        <w:left w:val="none" w:sz="0" w:space="0" w:color="auto"/>
                        <w:bottom w:val="none" w:sz="0" w:space="0" w:color="auto"/>
                        <w:right w:val="none" w:sz="0" w:space="0" w:color="auto"/>
                      </w:divBdr>
                      <w:divsChild>
                        <w:div w:id="60952216">
                          <w:marLeft w:val="0"/>
                          <w:marRight w:val="0"/>
                          <w:marTop w:val="0"/>
                          <w:marBottom w:val="0"/>
                          <w:divBdr>
                            <w:top w:val="none" w:sz="0" w:space="0" w:color="auto"/>
                            <w:left w:val="none" w:sz="0" w:space="0" w:color="auto"/>
                            <w:bottom w:val="none" w:sz="0" w:space="0" w:color="auto"/>
                            <w:right w:val="none" w:sz="0" w:space="0" w:color="auto"/>
                          </w:divBdr>
                          <w:divsChild>
                            <w:div w:id="1551767891">
                              <w:marLeft w:val="0"/>
                              <w:marRight w:val="0"/>
                              <w:marTop w:val="0"/>
                              <w:marBottom w:val="0"/>
                              <w:divBdr>
                                <w:top w:val="none" w:sz="0" w:space="0" w:color="auto"/>
                                <w:left w:val="none" w:sz="0" w:space="0" w:color="auto"/>
                                <w:bottom w:val="none" w:sz="0" w:space="0" w:color="auto"/>
                                <w:right w:val="none" w:sz="0" w:space="0" w:color="auto"/>
                              </w:divBdr>
                              <w:divsChild>
                                <w:div w:id="389420883">
                                  <w:marLeft w:val="0"/>
                                  <w:marRight w:val="0"/>
                                  <w:marTop w:val="0"/>
                                  <w:marBottom w:val="0"/>
                                  <w:divBdr>
                                    <w:top w:val="none" w:sz="0" w:space="0" w:color="auto"/>
                                    <w:left w:val="none" w:sz="0" w:space="0" w:color="auto"/>
                                    <w:bottom w:val="none" w:sz="0" w:space="0" w:color="auto"/>
                                    <w:right w:val="none" w:sz="0" w:space="0" w:color="auto"/>
                                  </w:divBdr>
                                  <w:divsChild>
                                    <w:div w:id="175316828">
                                      <w:marLeft w:val="0"/>
                                      <w:marRight w:val="0"/>
                                      <w:marTop w:val="0"/>
                                      <w:marBottom w:val="0"/>
                                      <w:divBdr>
                                        <w:top w:val="none" w:sz="0" w:space="0" w:color="auto"/>
                                        <w:left w:val="none" w:sz="0" w:space="0" w:color="auto"/>
                                        <w:bottom w:val="none" w:sz="0" w:space="0" w:color="auto"/>
                                        <w:right w:val="none" w:sz="0" w:space="0" w:color="auto"/>
                                      </w:divBdr>
                                      <w:divsChild>
                                        <w:div w:id="425879556">
                                          <w:marLeft w:val="0"/>
                                          <w:marRight w:val="0"/>
                                          <w:marTop w:val="0"/>
                                          <w:marBottom w:val="0"/>
                                          <w:divBdr>
                                            <w:top w:val="none" w:sz="0" w:space="0" w:color="auto"/>
                                            <w:left w:val="none" w:sz="0" w:space="0" w:color="auto"/>
                                            <w:bottom w:val="none" w:sz="0" w:space="0" w:color="auto"/>
                                            <w:right w:val="none" w:sz="0" w:space="0" w:color="auto"/>
                                          </w:divBdr>
                                          <w:divsChild>
                                            <w:div w:id="2891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650215">
                  <w:marLeft w:val="0"/>
                  <w:marRight w:val="0"/>
                  <w:marTop w:val="0"/>
                  <w:marBottom w:val="0"/>
                  <w:divBdr>
                    <w:top w:val="none" w:sz="0" w:space="0" w:color="auto"/>
                    <w:left w:val="none" w:sz="0" w:space="0" w:color="auto"/>
                    <w:bottom w:val="none" w:sz="0" w:space="0" w:color="auto"/>
                    <w:right w:val="none" w:sz="0" w:space="0" w:color="auto"/>
                  </w:divBdr>
                  <w:divsChild>
                    <w:div w:id="1105997866">
                      <w:marLeft w:val="0"/>
                      <w:marRight w:val="0"/>
                      <w:marTop w:val="0"/>
                      <w:marBottom w:val="0"/>
                      <w:divBdr>
                        <w:top w:val="none" w:sz="0" w:space="0" w:color="auto"/>
                        <w:left w:val="none" w:sz="0" w:space="0" w:color="auto"/>
                        <w:bottom w:val="none" w:sz="0" w:space="0" w:color="auto"/>
                        <w:right w:val="none" w:sz="0" w:space="0" w:color="auto"/>
                      </w:divBdr>
                    </w:div>
                  </w:divsChild>
                </w:div>
                <w:div w:id="1308632649">
                  <w:marLeft w:val="0"/>
                  <w:marRight w:val="0"/>
                  <w:marTop w:val="0"/>
                  <w:marBottom w:val="0"/>
                  <w:divBdr>
                    <w:top w:val="none" w:sz="0" w:space="0" w:color="auto"/>
                    <w:left w:val="none" w:sz="0" w:space="0" w:color="auto"/>
                    <w:bottom w:val="none" w:sz="0" w:space="0" w:color="auto"/>
                    <w:right w:val="none" w:sz="0" w:space="0" w:color="auto"/>
                  </w:divBdr>
                  <w:divsChild>
                    <w:div w:id="997153090">
                      <w:marLeft w:val="0"/>
                      <w:marRight w:val="0"/>
                      <w:marTop w:val="0"/>
                      <w:marBottom w:val="0"/>
                      <w:divBdr>
                        <w:top w:val="none" w:sz="0" w:space="0" w:color="auto"/>
                        <w:left w:val="none" w:sz="0" w:space="0" w:color="auto"/>
                        <w:bottom w:val="none" w:sz="0" w:space="0" w:color="auto"/>
                        <w:right w:val="none" w:sz="0" w:space="0" w:color="auto"/>
                      </w:divBdr>
                    </w:div>
                    <w:div w:id="1438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6431">
          <w:marLeft w:val="0"/>
          <w:marRight w:val="0"/>
          <w:marTop w:val="0"/>
          <w:marBottom w:val="0"/>
          <w:divBdr>
            <w:top w:val="none" w:sz="0" w:space="0" w:color="auto"/>
            <w:left w:val="none" w:sz="0" w:space="0" w:color="auto"/>
            <w:bottom w:val="none" w:sz="0" w:space="0" w:color="auto"/>
            <w:right w:val="none" w:sz="0" w:space="0" w:color="auto"/>
          </w:divBdr>
          <w:divsChild>
            <w:div w:id="857348460">
              <w:marLeft w:val="0"/>
              <w:marRight w:val="0"/>
              <w:marTop w:val="0"/>
              <w:marBottom w:val="0"/>
              <w:divBdr>
                <w:top w:val="none" w:sz="0" w:space="0" w:color="auto"/>
                <w:left w:val="none" w:sz="0" w:space="0" w:color="auto"/>
                <w:bottom w:val="none" w:sz="0" w:space="0" w:color="auto"/>
                <w:right w:val="none" w:sz="0" w:space="0" w:color="auto"/>
              </w:divBdr>
            </w:div>
            <w:div w:id="1146816894">
              <w:marLeft w:val="0"/>
              <w:marRight w:val="0"/>
              <w:marTop w:val="0"/>
              <w:marBottom w:val="0"/>
              <w:divBdr>
                <w:top w:val="none" w:sz="0" w:space="0" w:color="auto"/>
                <w:left w:val="none" w:sz="0" w:space="0" w:color="auto"/>
                <w:bottom w:val="none" w:sz="0" w:space="0" w:color="auto"/>
                <w:right w:val="none" w:sz="0" w:space="0" w:color="auto"/>
              </w:divBdr>
            </w:div>
          </w:divsChild>
        </w:div>
        <w:div w:id="1512446966">
          <w:marLeft w:val="0"/>
          <w:marRight w:val="0"/>
          <w:marTop w:val="0"/>
          <w:marBottom w:val="0"/>
          <w:divBdr>
            <w:top w:val="none" w:sz="0" w:space="0" w:color="auto"/>
            <w:left w:val="none" w:sz="0" w:space="0" w:color="auto"/>
            <w:bottom w:val="none" w:sz="0" w:space="0" w:color="auto"/>
            <w:right w:val="none" w:sz="0" w:space="0" w:color="auto"/>
          </w:divBdr>
        </w:div>
      </w:divsChild>
    </w:div>
    <w:div w:id="1083836026">
      <w:bodyDiv w:val="1"/>
      <w:marLeft w:val="0"/>
      <w:marRight w:val="0"/>
      <w:marTop w:val="0"/>
      <w:marBottom w:val="0"/>
      <w:divBdr>
        <w:top w:val="none" w:sz="0" w:space="0" w:color="auto"/>
        <w:left w:val="none" w:sz="0" w:space="0" w:color="auto"/>
        <w:bottom w:val="none" w:sz="0" w:space="0" w:color="auto"/>
        <w:right w:val="none" w:sz="0" w:space="0" w:color="auto"/>
      </w:divBdr>
      <w:divsChild>
        <w:div w:id="1331836811">
          <w:marLeft w:val="0"/>
          <w:marRight w:val="0"/>
          <w:marTop w:val="0"/>
          <w:marBottom w:val="0"/>
          <w:divBdr>
            <w:top w:val="none" w:sz="0" w:space="0" w:color="auto"/>
            <w:left w:val="none" w:sz="0" w:space="0" w:color="auto"/>
            <w:bottom w:val="none" w:sz="0" w:space="0" w:color="auto"/>
            <w:right w:val="none" w:sz="0" w:space="0" w:color="auto"/>
          </w:divBdr>
          <w:divsChild>
            <w:div w:id="98183780">
              <w:marLeft w:val="0"/>
              <w:marRight w:val="0"/>
              <w:marTop w:val="0"/>
              <w:marBottom w:val="0"/>
              <w:divBdr>
                <w:top w:val="none" w:sz="0" w:space="0" w:color="auto"/>
                <w:left w:val="none" w:sz="0" w:space="0" w:color="auto"/>
                <w:bottom w:val="none" w:sz="0" w:space="0" w:color="auto"/>
                <w:right w:val="none" w:sz="0" w:space="0" w:color="auto"/>
              </w:divBdr>
            </w:div>
            <w:div w:id="1465587332">
              <w:marLeft w:val="0"/>
              <w:marRight w:val="0"/>
              <w:marTop w:val="0"/>
              <w:marBottom w:val="0"/>
              <w:divBdr>
                <w:top w:val="none" w:sz="0" w:space="0" w:color="auto"/>
                <w:left w:val="none" w:sz="0" w:space="0" w:color="auto"/>
                <w:bottom w:val="none" w:sz="0" w:space="0" w:color="auto"/>
                <w:right w:val="none" w:sz="0" w:space="0" w:color="auto"/>
              </w:divBdr>
            </w:div>
          </w:divsChild>
        </w:div>
        <w:div w:id="1054546616">
          <w:marLeft w:val="0"/>
          <w:marRight w:val="0"/>
          <w:marTop w:val="0"/>
          <w:marBottom w:val="0"/>
          <w:divBdr>
            <w:top w:val="none" w:sz="0" w:space="0" w:color="auto"/>
            <w:left w:val="none" w:sz="0" w:space="0" w:color="auto"/>
            <w:bottom w:val="none" w:sz="0" w:space="0" w:color="auto"/>
            <w:right w:val="none" w:sz="0" w:space="0" w:color="auto"/>
          </w:divBdr>
          <w:divsChild>
            <w:div w:id="2011594239">
              <w:marLeft w:val="0"/>
              <w:marRight w:val="0"/>
              <w:marTop w:val="0"/>
              <w:marBottom w:val="0"/>
              <w:divBdr>
                <w:top w:val="none" w:sz="0" w:space="0" w:color="auto"/>
                <w:left w:val="none" w:sz="0" w:space="0" w:color="auto"/>
                <w:bottom w:val="none" w:sz="0" w:space="0" w:color="auto"/>
                <w:right w:val="none" w:sz="0" w:space="0" w:color="auto"/>
              </w:divBdr>
            </w:div>
          </w:divsChild>
        </w:div>
        <w:div w:id="1986929152">
          <w:marLeft w:val="0"/>
          <w:marRight w:val="0"/>
          <w:marTop w:val="0"/>
          <w:marBottom w:val="0"/>
          <w:divBdr>
            <w:top w:val="none" w:sz="0" w:space="0" w:color="auto"/>
            <w:left w:val="none" w:sz="0" w:space="0" w:color="auto"/>
            <w:bottom w:val="none" w:sz="0" w:space="0" w:color="auto"/>
            <w:right w:val="none" w:sz="0" w:space="0" w:color="auto"/>
          </w:divBdr>
          <w:divsChild>
            <w:div w:id="6566755">
              <w:marLeft w:val="0"/>
              <w:marRight w:val="0"/>
              <w:marTop w:val="0"/>
              <w:marBottom w:val="0"/>
              <w:divBdr>
                <w:top w:val="none" w:sz="0" w:space="0" w:color="auto"/>
                <w:left w:val="none" w:sz="0" w:space="0" w:color="auto"/>
                <w:bottom w:val="none" w:sz="0" w:space="0" w:color="auto"/>
                <w:right w:val="none" w:sz="0" w:space="0" w:color="auto"/>
              </w:divBdr>
              <w:divsChild>
                <w:div w:id="1979914475">
                  <w:marLeft w:val="0"/>
                  <w:marRight w:val="0"/>
                  <w:marTop w:val="0"/>
                  <w:marBottom w:val="0"/>
                  <w:divBdr>
                    <w:top w:val="none" w:sz="0" w:space="0" w:color="auto"/>
                    <w:left w:val="none" w:sz="0" w:space="0" w:color="auto"/>
                    <w:bottom w:val="none" w:sz="0" w:space="0" w:color="auto"/>
                    <w:right w:val="none" w:sz="0" w:space="0" w:color="auto"/>
                  </w:divBdr>
                  <w:divsChild>
                    <w:div w:id="4846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tag/parliament" TargetMode="External"/><Relationship Id="rId13" Type="http://schemas.openxmlformats.org/officeDocument/2006/relationships/hyperlink" Target="https://nation.com.pk/tag/ajk" TargetMode="External"/><Relationship Id="rId18" Type="http://schemas.openxmlformats.org/officeDocument/2006/relationships/hyperlink" Target="https://nation.com.pk/tag/declares" TargetMode="External"/><Relationship Id="rId26" Type="http://schemas.openxmlformats.org/officeDocument/2006/relationships/hyperlink" Target="https://tribune.com.pk/story/1625660/1-rana-sanaullah-explains-faith-khatm-e-nabuwat-sialvis-committee/" TargetMode="External"/><Relationship Id="rId3" Type="http://schemas.openxmlformats.org/officeDocument/2006/relationships/webSettings" Target="webSettings.xml"/><Relationship Id="rId21" Type="http://schemas.openxmlformats.org/officeDocument/2006/relationships/hyperlink" Target="https://tribune.com.pk/" TargetMode="External"/><Relationship Id="rId7" Type="http://schemas.openxmlformats.org/officeDocument/2006/relationships/hyperlink" Target="https://nation.com.pk/tag/ajk" TargetMode="External"/><Relationship Id="rId12" Type="http://schemas.openxmlformats.org/officeDocument/2006/relationships/hyperlink" Target="https://nation.com.pk/tag/ajk" TargetMode="External"/><Relationship Id="rId17" Type="http://schemas.openxmlformats.org/officeDocument/2006/relationships/hyperlink" Target="https://nation.com.pk/tag/parliament" TargetMode="External"/><Relationship Id="rId25" Type="http://schemas.openxmlformats.org/officeDocument/2006/relationships/hyperlink" Target="https://tribune.com.pk/story/1591899/1-either-rana-sanaullah-goes-dec-31-sialvi-warns-punjab-cm/" TargetMode="External"/><Relationship Id="rId2" Type="http://schemas.openxmlformats.org/officeDocument/2006/relationships/settings" Target="settings.xml"/><Relationship Id="rId16" Type="http://schemas.openxmlformats.org/officeDocument/2006/relationships/hyperlink" Target="https://nation.com.pk/tag/ajk" TargetMode="External"/><Relationship Id="rId20" Type="http://schemas.openxmlformats.org/officeDocument/2006/relationships/hyperlink" Target="https://tribune.com.p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tion.com.pk/Reporter/altaf-hamid-rao" TargetMode="External"/><Relationship Id="rId11" Type="http://schemas.openxmlformats.org/officeDocument/2006/relationships/hyperlink" Target="https://nation.com.pk/tag/parliament" TargetMode="External"/><Relationship Id="rId24" Type="http://schemas.openxmlformats.org/officeDocument/2006/relationships/hyperlink" Target="https://tribune.com.pk/story/1617872/1-pir-sialvi-agrees-call-off-protest-meeting-shehbaz/" TargetMode="External"/><Relationship Id="rId5" Type="http://schemas.openxmlformats.org/officeDocument/2006/relationships/endnotes" Target="endnotes.xml"/><Relationship Id="rId15" Type="http://schemas.openxmlformats.org/officeDocument/2006/relationships/hyperlink" Target="https://nation.com.pk/tag/ajk" TargetMode="External"/><Relationship Id="rId23" Type="http://schemas.openxmlformats.org/officeDocument/2006/relationships/hyperlink" Target="https://tribune.com.pk/author/1602/rameez-khan/" TargetMode="External"/><Relationship Id="rId28" Type="http://schemas.openxmlformats.org/officeDocument/2006/relationships/fontTable" Target="fontTable.xml"/><Relationship Id="rId10" Type="http://schemas.openxmlformats.org/officeDocument/2006/relationships/hyperlink" Target="https://nation.com.pk/tag/ajk" TargetMode="External"/><Relationship Id="rId19" Type="http://schemas.openxmlformats.org/officeDocument/2006/relationships/hyperlink" Target="https://nation.com.pk/tag/ahmadis" TargetMode="External"/><Relationship Id="rId4" Type="http://schemas.openxmlformats.org/officeDocument/2006/relationships/footnotes" Target="footnotes.xml"/><Relationship Id="rId9" Type="http://schemas.openxmlformats.org/officeDocument/2006/relationships/hyperlink" Target="https://nation.com.pk/tag/ahmadis" TargetMode="External"/><Relationship Id="rId14" Type="http://schemas.openxmlformats.org/officeDocument/2006/relationships/hyperlink" Target="https://nation.com.pk/tag/ahmadis" TargetMode="External"/><Relationship Id="rId22" Type="http://schemas.openxmlformats.org/officeDocument/2006/relationships/hyperlink" Target="https://tribune.com.pk/story/1625660/1-rana-sanaullah-explains-faith-khatm-e-nabuwat-sialvis-committee/"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2018-02-07T06:17:00Z</cp:lastPrinted>
  <dcterms:created xsi:type="dcterms:W3CDTF">2018-03-08T23:21:00Z</dcterms:created>
  <dcterms:modified xsi:type="dcterms:W3CDTF">2018-03-08T23:21:00Z</dcterms:modified>
</cp:coreProperties>
</file>