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5B" w:rsidRPr="00757C5B" w:rsidRDefault="00757C5B" w:rsidP="00757C5B">
      <w:pPr>
        <w:spacing w:after="240" w:line="240" w:lineRule="auto"/>
        <w:textAlignment w:val="top"/>
        <w:rPr>
          <w:rFonts w:ascii="Times New Roman" w:eastAsia="Times New Roman" w:hAnsi="Times New Roman" w:cs="Times New Roman"/>
          <w:b/>
          <w:bCs/>
          <w:color w:val="252525"/>
          <w:sz w:val="27"/>
          <w:szCs w:val="27"/>
        </w:rPr>
      </w:pPr>
      <w:r>
        <w:rPr>
          <w:rFonts w:ascii="Times New Roman" w:eastAsia="Times New Roman" w:hAnsi="Times New Roman" w:cs="Times New Roman"/>
          <w:b/>
          <w:bCs/>
          <w:noProof/>
          <w:color w:val="252525"/>
          <w:sz w:val="27"/>
          <w:szCs w:val="27"/>
        </w:rPr>
        <w:t xml:space="preserve">                             </w:t>
      </w:r>
      <w:r>
        <w:rPr>
          <w:rFonts w:ascii="Times New Roman" w:eastAsia="Times New Roman" w:hAnsi="Times New Roman" w:cs="Times New Roman"/>
          <w:b/>
          <w:bCs/>
          <w:noProof/>
          <w:color w:val="252525"/>
          <w:sz w:val="27"/>
          <w:szCs w:val="27"/>
        </w:rPr>
        <w:drawing>
          <wp:inline distT="0" distB="0" distL="0" distR="0">
            <wp:extent cx="3348843" cy="2181225"/>
            <wp:effectExtent l="19050" t="0" r="3957" b="0"/>
            <wp:docPr id="8" name="Picture 7" descr="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0003.jpg"/>
                    <pic:cNvPicPr/>
                  </pic:nvPicPr>
                  <pic:blipFill>
                    <a:blip r:embed="rId6" cstate="print">
                      <a:lum contrast="30000"/>
                    </a:blip>
                    <a:stretch>
                      <a:fillRect/>
                    </a:stretch>
                  </pic:blipFill>
                  <pic:spPr>
                    <a:xfrm>
                      <a:off x="0" y="0"/>
                      <a:ext cx="3348843" cy="2181225"/>
                    </a:xfrm>
                    <a:prstGeom prst="rect">
                      <a:avLst/>
                    </a:prstGeom>
                  </pic:spPr>
                </pic:pic>
              </a:graphicData>
            </a:graphic>
          </wp:inline>
        </w:drawing>
      </w:r>
    </w:p>
    <w:p w:rsidR="00446D64" w:rsidRDefault="00446D64" w:rsidP="00321BAE">
      <w:pPr>
        <w:jc w:val="center"/>
      </w:pPr>
    </w:p>
    <w:p w:rsidR="00174556" w:rsidRDefault="00943A5B" w:rsidP="00321BAE">
      <w:pPr>
        <w:rPr>
          <w:b/>
          <w:bCs/>
          <w:sz w:val="32"/>
          <w:szCs w:val="32"/>
        </w:rPr>
      </w:pPr>
      <w:r>
        <w:rPr>
          <w:b/>
          <w:bCs/>
          <w:sz w:val="32"/>
          <w:szCs w:val="32"/>
        </w:rPr>
        <w:t>Qadianis cre</w:t>
      </w:r>
      <w:r w:rsidR="008646FD">
        <w:rPr>
          <w:b/>
          <w:bCs/>
          <w:sz w:val="32"/>
          <w:szCs w:val="32"/>
        </w:rPr>
        <w:t>ating disorder in the country</w:t>
      </w:r>
      <w:bookmarkStart w:id="0" w:name="_GoBack"/>
      <w:bookmarkEnd w:id="0"/>
      <w:r w:rsidR="00174556">
        <w:rPr>
          <w:b/>
          <w:bCs/>
          <w:sz w:val="32"/>
          <w:szCs w:val="32"/>
        </w:rPr>
        <w:t>: Ahmad Siraj</w:t>
      </w:r>
    </w:p>
    <w:p w:rsidR="00321BAE" w:rsidRPr="004C6EA2" w:rsidRDefault="00174556" w:rsidP="00321BAE">
      <w:pPr>
        <w:rPr>
          <w:b/>
          <w:bCs/>
          <w:sz w:val="32"/>
          <w:szCs w:val="32"/>
        </w:rPr>
      </w:pPr>
      <w:r>
        <w:rPr>
          <w:b/>
          <w:bCs/>
          <w:sz w:val="32"/>
          <w:szCs w:val="32"/>
        </w:rPr>
        <w:t>Operation Radul Fasad should also be imposed</w:t>
      </w:r>
      <w:r w:rsidR="00145A1E">
        <w:rPr>
          <w:b/>
          <w:bCs/>
          <w:sz w:val="32"/>
          <w:szCs w:val="32"/>
        </w:rPr>
        <w:t xml:space="preserve"> in Chenab </w:t>
      </w:r>
      <w:r>
        <w:rPr>
          <w:b/>
          <w:bCs/>
          <w:sz w:val="32"/>
          <w:szCs w:val="32"/>
        </w:rPr>
        <w:t>Nagar: A statement to journalists.</w:t>
      </w:r>
      <w:r w:rsidR="00321BAE" w:rsidRPr="004C6EA2">
        <w:rPr>
          <w:b/>
          <w:bCs/>
          <w:sz w:val="32"/>
          <w:szCs w:val="32"/>
        </w:rPr>
        <w:br/>
      </w:r>
    </w:p>
    <w:p w:rsidR="00174556" w:rsidRDefault="00174556" w:rsidP="00321BAE">
      <w:pPr>
        <w:rPr>
          <w:sz w:val="28"/>
          <w:szCs w:val="28"/>
        </w:rPr>
      </w:pPr>
      <w:r>
        <w:rPr>
          <w:sz w:val="28"/>
          <w:szCs w:val="28"/>
        </w:rPr>
        <w:t>Jhang</w:t>
      </w:r>
      <w:r w:rsidR="00321BAE" w:rsidRPr="004C6EA2">
        <w:rPr>
          <w:sz w:val="28"/>
          <w:szCs w:val="28"/>
        </w:rPr>
        <w:t xml:space="preserve"> (Correspondent): </w:t>
      </w:r>
      <w:r w:rsidR="00051A03">
        <w:rPr>
          <w:sz w:val="28"/>
          <w:szCs w:val="28"/>
        </w:rPr>
        <w:t>Doctor Ahmad Ali Siraj, General Secretary International Khatme Nabuwat, expressed that Qadianis are creating disorder in our beloved nation.  Operation Radul Fasad should also be held in Chenab Nagar</w:t>
      </w:r>
      <w:r w:rsidR="00145A1E">
        <w:rPr>
          <w:sz w:val="28"/>
          <w:szCs w:val="28"/>
        </w:rPr>
        <w:t>. He expressed his views whilst talking to journalists.</w:t>
      </w:r>
      <w:r w:rsidR="00B50D29">
        <w:rPr>
          <w:sz w:val="28"/>
          <w:szCs w:val="28"/>
        </w:rPr>
        <w:t xml:space="preserve"> He demanded the government to clear its stance on </w:t>
      </w:r>
      <w:r w:rsidR="00785AF1">
        <w:rPr>
          <w:sz w:val="28"/>
          <w:szCs w:val="28"/>
        </w:rPr>
        <w:t>the Blasphemy Laws to remove discomfort among the people. All religious bodies are united in the aforementioned matter and do not intend to change its position. Government sho</w:t>
      </w:r>
      <w:r w:rsidR="000675F8">
        <w:rPr>
          <w:sz w:val="28"/>
          <w:szCs w:val="28"/>
        </w:rPr>
        <w:t>uld carry out the sentences of th</w:t>
      </w:r>
      <w:r w:rsidR="002977CE">
        <w:rPr>
          <w:sz w:val="28"/>
          <w:szCs w:val="28"/>
        </w:rPr>
        <w:t xml:space="preserve">ose who have been convicted. He criticized the current terrorist attacks and requested government to send Afghan immigrants back to maintain peace. </w:t>
      </w:r>
    </w:p>
    <w:p w:rsidR="00321BAE" w:rsidRDefault="004C6EA2" w:rsidP="0087120D">
      <w:pPr>
        <w:ind w:left="2880" w:firstLine="720"/>
        <w:rPr>
          <w:b/>
          <w:bCs/>
          <w:sz w:val="28"/>
          <w:szCs w:val="28"/>
        </w:rPr>
      </w:pPr>
      <w:r w:rsidRPr="004C6EA2">
        <w:rPr>
          <w:b/>
          <w:bCs/>
          <w:sz w:val="28"/>
          <w:szCs w:val="28"/>
        </w:rPr>
        <w:t xml:space="preserve">Daily </w:t>
      </w:r>
      <w:r w:rsidR="0087120D">
        <w:rPr>
          <w:b/>
          <w:bCs/>
          <w:sz w:val="28"/>
          <w:szCs w:val="28"/>
        </w:rPr>
        <w:t>Dunya</w:t>
      </w:r>
      <w:r w:rsidRPr="004C6EA2">
        <w:rPr>
          <w:b/>
          <w:bCs/>
          <w:sz w:val="28"/>
          <w:szCs w:val="28"/>
        </w:rPr>
        <w:t xml:space="preserve"> - </w:t>
      </w:r>
      <w:r w:rsidR="002977CE">
        <w:rPr>
          <w:b/>
          <w:bCs/>
          <w:sz w:val="28"/>
          <w:szCs w:val="28"/>
        </w:rPr>
        <w:t xml:space="preserve">Monday </w:t>
      </w:r>
      <w:r w:rsidRPr="004C6EA2">
        <w:rPr>
          <w:b/>
          <w:bCs/>
          <w:sz w:val="28"/>
          <w:szCs w:val="28"/>
        </w:rPr>
        <w:t xml:space="preserve">February </w:t>
      </w:r>
      <w:r w:rsidR="002977CE">
        <w:rPr>
          <w:b/>
          <w:bCs/>
          <w:sz w:val="28"/>
          <w:szCs w:val="28"/>
        </w:rPr>
        <w:t>27</w:t>
      </w:r>
      <w:r w:rsidRPr="004C6EA2">
        <w:rPr>
          <w:b/>
          <w:bCs/>
          <w:sz w:val="28"/>
          <w:szCs w:val="28"/>
        </w:rPr>
        <w:t>, 2017</w:t>
      </w:r>
    </w:p>
    <w:p w:rsidR="0018303B" w:rsidRPr="00901824" w:rsidRDefault="0018303B" w:rsidP="0018303B">
      <w:pPr>
        <w:rPr>
          <w:sz w:val="28"/>
          <w:szCs w:val="28"/>
        </w:rPr>
      </w:pPr>
      <w:r>
        <w:rPr>
          <w:noProof/>
          <w:sz w:val="28"/>
          <w:szCs w:val="28"/>
        </w:rPr>
        <w:lastRenderedPageBreak/>
        <w:t xml:space="preserve">                                             </w:t>
      </w:r>
      <w:r w:rsidRPr="00901824">
        <w:rPr>
          <w:noProof/>
          <w:sz w:val="28"/>
          <w:szCs w:val="28"/>
        </w:rPr>
        <w:drawing>
          <wp:inline distT="0" distB="0" distL="0" distR="0">
            <wp:extent cx="1743075" cy="4048125"/>
            <wp:effectExtent l="19050" t="0" r="9525" b="0"/>
            <wp:docPr id="2" name="Picture 1" descr="C:\Users\cwr\Downloads\an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Downloads\an0004 - Copy.jpg"/>
                    <pic:cNvPicPr>
                      <a:picLocks noChangeAspect="1" noChangeArrowheads="1"/>
                    </pic:cNvPicPr>
                  </pic:nvPicPr>
                  <pic:blipFill>
                    <a:blip r:embed="rId7" cstate="print">
                      <a:lum contrast="30000"/>
                    </a:blip>
                    <a:srcRect/>
                    <a:stretch>
                      <a:fillRect/>
                    </a:stretch>
                  </pic:blipFill>
                  <pic:spPr bwMode="auto">
                    <a:xfrm>
                      <a:off x="0" y="0"/>
                      <a:ext cx="1743075" cy="4048125"/>
                    </a:xfrm>
                    <a:prstGeom prst="rect">
                      <a:avLst/>
                    </a:prstGeom>
                    <a:noFill/>
                    <a:ln w="9525">
                      <a:noFill/>
                      <a:miter lim="800000"/>
                      <a:headEnd/>
                      <a:tailEnd/>
                    </a:ln>
                  </pic:spPr>
                </pic:pic>
              </a:graphicData>
            </a:graphic>
          </wp:inline>
        </w:drawing>
      </w:r>
    </w:p>
    <w:p w:rsidR="0018303B" w:rsidRPr="00901824" w:rsidRDefault="0018303B" w:rsidP="0018303B">
      <w:pPr>
        <w:rPr>
          <w:b/>
          <w:sz w:val="28"/>
          <w:szCs w:val="28"/>
        </w:rPr>
      </w:pPr>
      <w:r w:rsidRPr="00901824">
        <w:rPr>
          <w:b/>
          <w:sz w:val="28"/>
          <w:szCs w:val="28"/>
        </w:rPr>
        <w:t>The faith of Khatm e Nabuwat is a center point of Islam: Mufti Ahmad Ali</w:t>
      </w:r>
    </w:p>
    <w:p w:rsidR="0018303B" w:rsidRPr="00901824" w:rsidRDefault="0018303B" w:rsidP="0018303B">
      <w:pPr>
        <w:rPr>
          <w:sz w:val="28"/>
          <w:szCs w:val="28"/>
        </w:rPr>
      </w:pPr>
      <w:r w:rsidRPr="00901824">
        <w:rPr>
          <w:sz w:val="28"/>
          <w:szCs w:val="28"/>
        </w:rPr>
        <w:t xml:space="preserve">Lahore (Political reporter) President of JUI (F), Lahore division, Mufti Ahmad Ali Sani and in charge,Qari Azam Hussain said in their addresses during the meeting of Lahore cabinet that we want to make it clear to the enemies of Islam to end all the campaigns against Islamic sections of the constitution. We will have to consul holy religion of Islam in order to end terrorism and ensure complete protection to the citizens of Pakistan. Entire building of Islam is based upon the faith of Khatm e Nabuwat. Muslim community has always shown unity on the faith. Sani and Azam urged to continue the duty of protecting the law of blasphemy in the country that was established on the name of Islam. They said that Muslims will not tolerate any statement made against the law.    </w:t>
      </w:r>
      <w:r w:rsidRPr="00901824">
        <w:rPr>
          <w:b/>
          <w:sz w:val="28"/>
          <w:szCs w:val="28"/>
        </w:rPr>
        <w:t>(Daily Din 27</w:t>
      </w:r>
      <w:r w:rsidRPr="00901824">
        <w:rPr>
          <w:b/>
          <w:sz w:val="28"/>
          <w:szCs w:val="28"/>
          <w:vertAlign w:val="superscript"/>
        </w:rPr>
        <w:t>th</w:t>
      </w:r>
      <w:r w:rsidRPr="00901824">
        <w:rPr>
          <w:b/>
          <w:sz w:val="28"/>
          <w:szCs w:val="28"/>
        </w:rPr>
        <w:t xml:space="preserve"> February 2017)</w:t>
      </w: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r>
        <w:rPr>
          <w:noProof/>
          <w:sz w:val="28"/>
          <w:szCs w:val="28"/>
        </w:rPr>
        <w:lastRenderedPageBreak/>
        <w:t xml:space="preserve">            </w:t>
      </w:r>
      <w:r w:rsidRPr="00901824">
        <w:rPr>
          <w:noProof/>
          <w:sz w:val="28"/>
          <w:szCs w:val="28"/>
        </w:rPr>
        <w:drawing>
          <wp:inline distT="0" distB="0" distL="0" distR="0">
            <wp:extent cx="4029075" cy="5781675"/>
            <wp:effectExtent l="19050" t="0" r="9525" b="0"/>
            <wp:docPr id="3" name="Picture 2" descr="C:\Users\cwr\Downloads\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r\Downloads\an0002.jpg"/>
                    <pic:cNvPicPr>
                      <a:picLocks noChangeAspect="1" noChangeArrowheads="1"/>
                    </pic:cNvPicPr>
                  </pic:nvPicPr>
                  <pic:blipFill>
                    <a:blip r:embed="rId8" cstate="print">
                      <a:lum contrast="30000"/>
                    </a:blip>
                    <a:srcRect/>
                    <a:stretch>
                      <a:fillRect/>
                    </a:stretch>
                  </pic:blipFill>
                  <pic:spPr bwMode="auto">
                    <a:xfrm>
                      <a:off x="0" y="0"/>
                      <a:ext cx="4029075" cy="5781675"/>
                    </a:xfrm>
                    <a:prstGeom prst="rect">
                      <a:avLst/>
                    </a:prstGeom>
                    <a:noFill/>
                    <a:ln w="9525">
                      <a:noFill/>
                      <a:miter lim="800000"/>
                      <a:headEnd/>
                      <a:tailEnd/>
                    </a:ln>
                  </pic:spPr>
                </pic:pic>
              </a:graphicData>
            </a:graphic>
          </wp:inline>
        </w:drawing>
      </w:r>
    </w:p>
    <w:p w:rsidR="0018303B" w:rsidRPr="00901824" w:rsidRDefault="0018303B" w:rsidP="0018303B">
      <w:pPr>
        <w:rPr>
          <w:b/>
          <w:sz w:val="28"/>
          <w:szCs w:val="28"/>
        </w:rPr>
      </w:pPr>
      <w:r w:rsidRPr="00901824">
        <w:rPr>
          <w:b/>
          <w:sz w:val="28"/>
          <w:szCs w:val="28"/>
        </w:rPr>
        <w:t>Government must not close its eyes and keep monitoring the activities of Qadianis: Participants</w:t>
      </w:r>
    </w:p>
    <w:p w:rsidR="0018303B" w:rsidRPr="00901824" w:rsidRDefault="0018303B" w:rsidP="0018303B">
      <w:pPr>
        <w:rPr>
          <w:b/>
          <w:sz w:val="28"/>
          <w:szCs w:val="28"/>
        </w:rPr>
      </w:pPr>
      <w:r w:rsidRPr="00901824">
        <w:rPr>
          <w:b/>
          <w:sz w:val="28"/>
          <w:szCs w:val="28"/>
        </w:rPr>
        <w:t>Qadianis must be made abide by the constitution for the integrity of Pakistan: ahmad Siraj, Aziz Ur Rehman and Ilyas Chinioti</w:t>
      </w:r>
    </w:p>
    <w:p w:rsidR="0018303B" w:rsidRDefault="0018303B" w:rsidP="0018303B">
      <w:pPr>
        <w:rPr>
          <w:sz w:val="28"/>
          <w:szCs w:val="28"/>
        </w:rPr>
      </w:pPr>
      <w:r w:rsidRPr="00901824">
        <w:rPr>
          <w:sz w:val="28"/>
          <w:szCs w:val="28"/>
        </w:rPr>
        <w:t>Chenab Nagar (Express Correspondent) Leaders of Worldwide Khatm e Nabuwat Movement said in their addresses during 55</w:t>
      </w:r>
      <w:r w:rsidRPr="00901824">
        <w:rPr>
          <w:sz w:val="28"/>
          <w:szCs w:val="28"/>
          <w:vertAlign w:val="superscript"/>
        </w:rPr>
        <w:t>th</w:t>
      </w:r>
      <w:r w:rsidRPr="00901824">
        <w:rPr>
          <w:sz w:val="28"/>
          <w:szCs w:val="28"/>
        </w:rPr>
        <w:t xml:space="preserve"> annual “victory of dialogue” conference that the faith of Khatm e Nabuwat is a primary faith of all Muslims. As a result of joint efforts of all schools of thoughts, national assembly of Pakistan declared Qadianis non Muslims during the tenure of Zulfiqar Ali Bhutto. But, </w:t>
      </w:r>
      <w:r w:rsidRPr="00901824">
        <w:rPr>
          <w:sz w:val="28"/>
          <w:szCs w:val="28"/>
        </w:rPr>
        <w:lastRenderedPageBreak/>
        <w:t>Qadianis refuse to accept their constitutional identity till today. They urged government to initiate search operation in the offices of Qadianis in order to eliminate terrorism. Many resolutions were passed during the conference. Campaigns against the ideological identity of the country are kept on rising whereas state agencies are continuously ignoring these campaigns of secular lobbies. This ignorance is equivalent to indirect support to the campaign. Any effort of weakening Islamic culture is against the motives of the establishment of Pakistan. Participants ask government to ensure the implementation of Islamic system in the country and make all citizens abide by Islamic laws.</w:t>
      </w:r>
      <w:r>
        <w:rPr>
          <w:sz w:val="28"/>
          <w:szCs w:val="28"/>
        </w:rPr>
        <w:t xml:space="preserve"> </w:t>
      </w:r>
    </w:p>
    <w:p w:rsidR="0018303B" w:rsidRPr="00901824" w:rsidRDefault="0018303B" w:rsidP="0018303B">
      <w:pPr>
        <w:rPr>
          <w:sz w:val="28"/>
          <w:szCs w:val="28"/>
        </w:rPr>
      </w:pPr>
      <w:r>
        <w:rPr>
          <w:sz w:val="28"/>
          <w:szCs w:val="28"/>
        </w:rPr>
        <w:t xml:space="preserve">                                                                       </w:t>
      </w:r>
      <w:r w:rsidRPr="00901824">
        <w:rPr>
          <w:b/>
          <w:sz w:val="28"/>
          <w:szCs w:val="28"/>
        </w:rPr>
        <w:t xml:space="preserve">(Daily </w:t>
      </w:r>
      <w:r>
        <w:rPr>
          <w:b/>
          <w:sz w:val="28"/>
          <w:szCs w:val="28"/>
        </w:rPr>
        <w:t>Express</w:t>
      </w:r>
      <w:r w:rsidRPr="00901824">
        <w:rPr>
          <w:b/>
          <w:sz w:val="28"/>
          <w:szCs w:val="28"/>
        </w:rPr>
        <w:t xml:space="preserve"> 27</w:t>
      </w:r>
      <w:r w:rsidRPr="00901824">
        <w:rPr>
          <w:b/>
          <w:sz w:val="28"/>
          <w:szCs w:val="28"/>
          <w:vertAlign w:val="superscript"/>
        </w:rPr>
        <w:t>th</w:t>
      </w:r>
      <w:r w:rsidRPr="00901824">
        <w:rPr>
          <w:b/>
          <w:sz w:val="28"/>
          <w:szCs w:val="28"/>
        </w:rPr>
        <w:t xml:space="preserve"> February 2017)</w:t>
      </w: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r w:rsidRPr="00901824">
        <w:rPr>
          <w:sz w:val="28"/>
          <w:szCs w:val="28"/>
        </w:rPr>
        <w:t xml:space="preserve"> </w:t>
      </w: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p>
    <w:p w:rsidR="0018303B" w:rsidRPr="00901824" w:rsidRDefault="0018303B" w:rsidP="0018303B">
      <w:pPr>
        <w:rPr>
          <w:sz w:val="28"/>
          <w:szCs w:val="28"/>
        </w:rPr>
      </w:pPr>
      <w:r>
        <w:rPr>
          <w:noProof/>
          <w:sz w:val="28"/>
          <w:szCs w:val="28"/>
        </w:rPr>
        <w:lastRenderedPageBreak/>
        <w:t xml:space="preserve">                                          </w:t>
      </w:r>
      <w:r w:rsidRPr="00901824">
        <w:rPr>
          <w:noProof/>
          <w:sz w:val="28"/>
          <w:szCs w:val="28"/>
        </w:rPr>
        <w:drawing>
          <wp:inline distT="0" distB="0" distL="0" distR="0">
            <wp:extent cx="2209800" cy="3734691"/>
            <wp:effectExtent l="19050" t="0" r="0" b="0"/>
            <wp:docPr id="4" name="Picture 3" descr="C:\Users\cwr\Downloads\an00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r\Downloads\an0002 - Copy.jpg"/>
                    <pic:cNvPicPr>
                      <a:picLocks noChangeAspect="1" noChangeArrowheads="1"/>
                    </pic:cNvPicPr>
                  </pic:nvPicPr>
                  <pic:blipFill>
                    <a:blip r:embed="rId9" cstate="print">
                      <a:lum contrast="30000"/>
                    </a:blip>
                    <a:srcRect/>
                    <a:stretch>
                      <a:fillRect/>
                    </a:stretch>
                  </pic:blipFill>
                  <pic:spPr bwMode="auto">
                    <a:xfrm>
                      <a:off x="0" y="0"/>
                      <a:ext cx="2209800" cy="3734691"/>
                    </a:xfrm>
                    <a:prstGeom prst="rect">
                      <a:avLst/>
                    </a:prstGeom>
                    <a:noFill/>
                    <a:ln w="9525">
                      <a:noFill/>
                      <a:miter lim="800000"/>
                      <a:headEnd/>
                      <a:tailEnd/>
                    </a:ln>
                  </pic:spPr>
                </pic:pic>
              </a:graphicData>
            </a:graphic>
          </wp:inline>
        </w:drawing>
      </w:r>
    </w:p>
    <w:p w:rsidR="0018303B" w:rsidRPr="00901824" w:rsidRDefault="0018303B" w:rsidP="0018303B">
      <w:pPr>
        <w:rPr>
          <w:b/>
          <w:sz w:val="28"/>
          <w:szCs w:val="28"/>
        </w:rPr>
      </w:pPr>
      <w:r w:rsidRPr="00901824">
        <w:rPr>
          <w:b/>
          <w:sz w:val="28"/>
          <w:szCs w:val="28"/>
        </w:rPr>
        <w:t>Government of PML (N) will destroy all terrorists along with their aides: Abdul Ghafoor Rehmani</w:t>
      </w:r>
    </w:p>
    <w:p w:rsidR="0018303B" w:rsidRPr="00901824" w:rsidRDefault="0018303B" w:rsidP="0018303B">
      <w:pPr>
        <w:rPr>
          <w:sz w:val="28"/>
          <w:szCs w:val="28"/>
        </w:rPr>
      </w:pPr>
      <w:r w:rsidRPr="00901824">
        <w:rPr>
          <w:sz w:val="28"/>
          <w:szCs w:val="28"/>
        </w:rPr>
        <w:t>Chiniot (Express Correspondent) President of Jamiat Ahle Hadees, Abdul Ghafoor Rehmani said in his interview to journalists that Mirza Ghulam Qadiani got prophecy from the Queen of Britain not from the God. We reject all criminal institutes that were founded as per the instructions of foreigners. Country cannot sustain terrorism anymore. Qadiani issue was resolved under the supervision of our leader, Zulfiqar Ali Bhutto. We should tackle terrorism boldly by following the teachings of Holy Prophet (PBUH).</w:t>
      </w:r>
      <w:r>
        <w:rPr>
          <w:sz w:val="28"/>
          <w:szCs w:val="28"/>
        </w:rPr>
        <w:t xml:space="preserve"> </w:t>
      </w:r>
      <w:r w:rsidRPr="00901824">
        <w:rPr>
          <w:b/>
          <w:sz w:val="28"/>
          <w:szCs w:val="28"/>
        </w:rPr>
        <w:t xml:space="preserve">(Daily </w:t>
      </w:r>
      <w:r>
        <w:rPr>
          <w:b/>
          <w:sz w:val="28"/>
          <w:szCs w:val="28"/>
        </w:rPr>
        <w:t>Express</w:t>
      </w:r>
      <w:r w:rsidRPr="00901824">
        <w:rPr>
          <w:b/>
          <w:sz w:val="28"/>
          <w:szCs w:val="28"/>
        </w:rPr>
        <w:t xml:space="preserve"> 27</w:t>
      </w:r>
      <w:r w:rsidRPr="00901824">
        <w:rPr>
          <w:b/>
          <w:sz w:val="28"/>
          <w:szCs w:val="28"/>
          <w:vertAlign w:val="superscript"/>
        </w:rPr>
        <w:t>th</w:t>
      </w:r>
      <w:r w:rsidRPr="00901824">
        <w:rPr>
          <w:b/>
          <w:sz w:val="28"/>
          <w:szCs w:val="28"/>
        </w:rPr>
        <w:t xml:space="preserve"> February 2017)</w:t>
      </w:r>
    </w:p>
    <w:p w:rsidR="0018303B" w:rsidRPr="004C6EA2" w:rsidRDefault="0018303B" w:rsidP="0018303B">
      <w:pPr>
        <w:ind w:left="2880" w:firstLine="720"/>
        <w:rPr>
          <w:sz w:val="28"/>
          <w:szCs w:val="28"/>
        </w:rPr>
      </w:pPr>
    </w:p>
    <w:sectPr w:rsidR="0018303B" w:rsidRPr="004C6EA2" w:rsidSect="001951A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B9" w:rsidRDefault="008866B9" w:rsidP="0087120D">
      <w:pPr>
        <w:spacing w:after="0" w:line="240" w:lineRule="auto"/>
      </w:pPr>
      <w:r>
        <w:separator/>
      </w:r>
    </w:p>
  </w:endnote>
  <w:endnote w:type="continuationSeparator" w:id="0">
    <w:p w:rsidR="008866B9" w:rsidRDefault="008866B9" w:rsidP="0087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944829"/>
      <w:docPartObj>
        <w:docPartGallery w:val="Page Numbers (Bottom of Page)"/>
        <w:docPartUnique/>
      </w:docPartObj>
    </w:sdtPr>
    <w:sdtContent>
      <w:sdt>
        <w:sdtPr>
          <w:id w:val="565050523"/>
          <w:docPartObj>
            <w:docPartGallery w:val="Page Numbers (Top of Page)"/>
            <w:docPartUnique/>
          </w:docPartObj>
        </w:sdtPr>
        <w:sdtContent>
          <w:p w:rsidR="0087120D" w:rsidRDefault="0087120D">
            <w:pPr>
              <w:pStyle w:val="Footer"/>
              <w:jc w:val="right"/>
            </w:pPr>
            <w:r>
              <w:t xml:space="preserve">Page </w:t>
            </w:r>
            <w:r w:rsidR="007A084F">
              <w:rPr>
                <w:b/>
                <w:sz w:val="24"/>
                <w:szCs w:val="24"/>
              </w:rPr>
              <w:fldChar w:fldCharType="begin"/>
            </w:r>
            <w:r>
              <w:rPr>
                <w:b/>
              </w:rPr>
              <w:instrText xml:space="preserve"> PAGE </w:instrText>
            </w:r>
            <w:r w:rsidR="007A084F">
              <w:rPr>
                <w:b/>
                <w:sz w:val="24"/>
                <w:szCs w:val="24"/>
              </w:rPr>
              <w:fldChar w:fldCharType="separate"/>
            </w:r>
            <w:r w:rsidR="00E974B5">
              <w:rPr>
                <w:b/>
                <w:noProof/>
              </w:rPr>
              <w:t>5</w:t>
            </w:r>
            <w:r w:rsidR="007A084F">
              <w:rPr>
                <w:b/>
                <w:sz w:val="24"/>
                <w:szCs w:val="24"/>
              </w:rPr>
              <w:fldChar w:fldCharType="end"/>
            </w:r>
            <w:r>
              <w:t xml:space="preserve"> of </w:t>
            </w:r>
            <w:r w:rsidR="007A084F">
              <w:rPr>
                <w:b/>
                <w:sz w:val="24"/>
                <w:szCs w:val="24"/>
              </w:rPr>
              <w:fldChar w:fldCharType="begin"/>
            </w:r>
            <w:r>
              <w:rPr>
                <w:b/>
              </w:rPr>
              <w:instrText xml:space="preserve"> NUMPAGES  </w:instrText>
            </w:r>
            <w:r w:rsidR="007A084F">
              <w:rPr>
                <w:b/>
                <w:sz w:val="24"/>
                <w:szCs w:val="24"/>
              </w:rPr>
              <w:fldChar w:fldCharType="separate"/>
            </w:r>
            <w:r w:rsidR="00E974B5">
              <w:rPr>
                <w:b/>
                <w:noProof/>
              </w:rPr>
              <w:t>7</w:t>
            </w:r>
            <w:r w:rsidR="007A084F">
              <w:rPr>
                <w:b/>
                <w:sz w:val="24"/>
                <w:szCs w:val="24"/>
              </w:rPr>
              <w:fldChar w:fldCharType="end"/>
            </w:r>
          </w:p>
        </w:sdtContent>
      </w:sdt>
    </w:sdtContent>
  </w:sdt>
  <w:p w:rsidR="0087120D" w:rsidRDefault="00871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B9" w:rsidRDefault="008866B9" w:rsidP="0087120D">
      <w:pPr>
        <w:spacing w:after="0" w:line="240" w:lineRule="auto"/>
      </w:pPr>
      <w:r>
        <w:separator/>
      </w:r>
    </w:p>
  </w:footnote>
  <w:footnote w:type="continuationSeparator" w:id="0">
    <w:p w:rsidR="008866B9" w:rsidRDefault="008866B9" w:rsidP="008712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1BAE"/>
    <w:rsid w:val="00051A03"/>
    <w:rsid w:val="000675F8"/>
    <w:rsid w:val="000841CD"/>
    <w:rsid w:val="00145A1E"/>
    <w:rsid w:val="00174556"/>
    <w:rsid w:val="0018303B"/>
    <w:rsid w:val="001951AC"/>
    <w:rsid w:val="002977CE"/>
    <w:rsid w:val="002F2CA1"/>
    <w:rsid w:val="00321BAE"/>
    <w:rsid w:val="00324029"/>
    <w:rsid w:val="00446D64"/>
    <w:rsid w:val="00497C43"/>
    <w:rsid w:val="004C6EA2"/>
    <w:rsid w:val="004D5D6F"/>
    <w:rsid w:val="0053165B"/>
    <w:rsid w:val="005F18C8"/>
    <w:rsid w:val="006264BB"/>
    <w:rsid w:val="00757C5B"/>
    <w:rsid w:val="00785AF1"/>
    <w:rsid w:val="007A084F"/>
    <w:rsid w:val="00804461"/>
    <w:rsid w:val="008646FD"/>
    <w:rsid w:val="0087120D"/>
    <w:rsid w:val="008866B9"/>
    <w:rsid w:val="00943A5B"/>
    <w:rsid w:val="00A73CD0"/>
    <w:rsid w:val="00B50D29"/>
    <w:rsid w:val="00C0602A"/>
    <w:rsid w:val="00E97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AC"/>
  </w:style>
  <w:style w:type="paragraph" w:styleId="Heading2">
    <w:name w:val="heading 2"/>
    <w:basedOn w:val="Normal"/>
    <w:link w:val="Heading2Char"/>
    <w:uiPriority w:val="9"/>
    <w:qFormat/>
    <w:rsid w:val="00757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43"/>
    <w:rPr>
      <w:rFonts w:ascii="Tahoma" w:hAnsi="Tahoma" w:cs="Tahoma"/>
      <w:sz w:val="16"/>
      <w:szCs w:val="16"/>
    </w:rPr>
  </w:style>
  <w:style w:type="character" w:customStyle="1" w:styleId="Heading2Char">
    <w:name w:val="Heading 2 Char"/>
    <w:basedOn w:val="DefaultParagraphFont"/>
    <w:link w:val="Heading2"/>
    <w:uiPriority w:val="9"/>
    <w:rsid w:val="00757C5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7C5B"/>
    <w:rPr>
      <w:color w:val="0000FF"/>
      <w:u w:val="single"/>
    </w:rPr>
  </w:style>
  <w:style w:type="character" w:customStyle="1" w:styleId="apple-converted-space">
    <w:name w:val="apple-converted-space"/>
    <w:basedOn w:val="DefaultParagraphFont"/>
    <w:rsid w:val="00757C5B"/>
  </w:style>
  <w:style w:type="character" w:customStyle="1" w:styleId="timestamp--label">
    <w:name w:val="timestamp--label"/>
    <w:basedOn w:val="DefaultParagraphFont"/>
    <w:rsid w:val="00757C5B"/>
  </w:style>
  <w:style w:type="character" w:customStyle="1" w:styleId="timestamp--time">
    <w:name w:val="timestamp--time"/>
    <w:basedOn w:val="DefaultParagraphFont"/>
    <w:rsid w:val="00757C5B"/>
  </w:style>
  <w:style w:type="character" w:styleId="Emphasis">
    <w:name w:val="Emphasis"/>
    <w:basedOn w:val="DefaultParagraphFont"/>
    <w:uiPriority w:val="20"/>
    <w:qFormat/>
    <w:rsid w:val="00757C5B"/>
    <w:rPr>
      <w:i/>
      <w:iCs/>
    </w:rPr>
  </w:style>
  <w:style w:type="paragraph" w:styleId="Header">
    <w:name w:val="header"/>
    <w:basedOn w:val="Normal"/>
    <w:link w:val="HeaderChar"/>
    <w:uiPriority w:val="99"/>
    <w:semiHidden/>
    <w:unhideWhenUsed/>
    <w:rsid w:val="00871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20D"/>
  </w:style>
  <w:style w:type="paragraph" w:styleId="Footer">
    <w:name w:val="footer"/>
    <w:basedOn w:val="Normal"/>
    <w:link w:val="FooterChar"/>
    <w:uiPriority w:val="99"/>
    <w:unhideWhenUsed/>
    <w:rsid w:val="0087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0D"/>
  </w:style>
</w:styles>
</file>

<file path=word/webSettings.xml><?xml version="1.0" encoding="utf-8"?>
<w:webSettings xmlns:r="http://schemas.openxmlformats.org/officeDocument/2006/relationships" xmlns:w="http://schemas.openxmlformats.org/wordprocessingml/2006/main">
  <w:divs>
    <w:div w:id="896745798">
      <w:bodyDiv w:val="1"/>
      <w:marLeft w:val="0"/>
      <w:marRight w:val="0"/>
      <w:marTop w:val="0"/>
      <w:marBottom w:val="0"/>
      <w:divBdr>
        <w:top w:val="none" w:sz="0" w:space="0" w:color="auto"/>
        <w:left w:val="none" w:sz="0" w:space="0" w:color="auto"/>
        <w:bottom w:val="none" w:sz="0" w:space="0" w:color="auto"/>
        <w:right w:val="none" w:sz="0" w:space="0" w:color="auto"/>
      </w:divBdr>
      <w:divsChild>
        <w:div w:id="1487549460">
          <w:marLeft w:val="-270"/>
          <w:marRight w:val="0"/>
          <w:marTop w:val="0"/>
          <w:marBottom w:val="0"/>
          <w:divBdr>
            <w:top w:val="none" w:sz="0" w:space="0" w:color="auto"/>
            <w:left w:val="none" w:sz="0" w:space="0" w:color="auto"/>
            <w:bottom w:val="none" w:sz="0" w:space="0" w:color="auto"/>
            <w:right w:val="none" w:sz="0" w:space="0" w:color="auto"/>
          </w:divBdr>
          <w:divsChild>
            <w:div w:id="447898320">
              <w:marLeft w:val="0"/>
              <w:marRight w:val="0"/>
              <w:marTop w:val="0"/>
              <w:marBottom w:val="0"/>
              <w:divBdr>
                <w:top w:val="none" w:sz="0" w:space="0" w:color="auto"/>
                <w:left w:val="none" w:sz="0" w:space="0" w:color="auto"/>
                <w:bottom w:val="none" w:sz="0" w:space="0" w:color="auto"/>
                <w:right w:val="none" w:sz="0" w:space="0" w:color="auto"/>
              </w:divBdr>
              <w:divsChild>
                <w:div w:id="15788560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98842171">
          <w:marLeft w:val="-270"/>
          <w:marRight w:val="0"/>
          <w:marTop w:val="0"/>
          <w:marBottom w:val="0"/>
          <w:divBdr>
            <w:top w:val="none" w:sz="0" w:space="0" w:color="auto"/>
            <w:left w:val="none" w:sz="0" w:space="0" w:color="auto"/>
            <w:bottom w:val="none" w:sz="0" w:space="0" w:color="auto"/>
            <w:right w:val="none" w:sz="0" w:space="0" w:color="auto"/>
          </w:divBdr>
          <w:divsChild>
            <w:div w:id="49967402">
              <w:marLeft w:val="0"/>
              <w:marRight w:val="0"/>
              <w:marTop w:val="0"/>
              <w:marBottom w:val="0"/>
              <w:divBdr>
                <w:top w:val="none" w:sz="0" w:space="0" w:color="auto"/>
                <w:left w:val="none" w:sz="0" w:space="0" w:color="auto"/>
                <w:bottom w:val="none" w:sz="0" w:space="0" w:color="auto"/>
                <w:right w:val="none" w:sz="0" w:space="0" w:color="auto"/>
              </w:divBdr>
            </w:div>
            <w:div w:id="75131662">
              <w:marLeft w:val="0"/>
              <w:marRight w:val="0"/>
              <w:marTop w:val="0"/>
              <w:marBottom w:val="0"/>
              <w:divBdr>
                <w:top w:val="none" w:sz="0" w:space="0" w:color="auto"/>
                <w:left w:val="none" w:sz="0" w:space="0" w:color="auto"/>
                <w:bottom w:val="none" w:sz="0" w:space="0" w:color="auto"/>
                <w:right w:val="none" w:sz="0" w:space="0" w:color="auto"/>
              </w:divBdr>
            </w:div>
            <w:div w:id="6061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cw</cp:lastModifiedBy>
  <cp:revision>2</cp:revision>
  <cp:lastPrinted>2017-03-06T05:18:00Z</cp:lastPrinted>
  <dcterms:created xsi:type="dcterms:W3CDTF">2017-03-08T05:37:00Z</dcterms:created>
  <dcterms:modified xsi:type="dcterms:W3CDTF">2017-03-08T05:37:00Z</dcterms:modified>
</cp:coreProperties>
</file>